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6ECD7" w14:textId="32DE7843" w:rsidR="00383E9A" w:rsidRDefault="00753671">
      <w:r>
        <w:rPr>
          <w:rFonts w:ascii="Century Gothic" w:hAnsi="Century Gothic"/>
          <w:noProof/>
          <w:color w:val="FFFFFF"/>
          <w:sz w:val="23"/>
          <w:szCs w:val="23"/>
          <w:lang w:eastAsia="sk-SK"/>
        </w:rPr>
        <w:drawing>
          <wp:anchor distT="0" distB="0" distL="114300" distR="114300" simplePos="0" relativeHeight="251660288" behindDoc="0" locked="0" layoutInCell="1" allowOverlap="1" wp14:anchorId="5261A5D1" wp14:editId="0D9DD81D">
            <wp:simplePos x="0" y="0"/>
            <wp:positionH relativeFrom="margin">
              <wp:posOffset>-161925</wp:posOffset>
            </wp:positionH>
            <wp:positionV relativeFrom="margin">
              <wp:posOffset>274320</wp:posOffset>
            </wp:positionV>
            <wp:extent cx="688340" cy="952500"/>
            <wp:effectExtent l="0" t="0" r="0" b="0"/>
            <wp:wrapSquare wrapText="bothSides"/>
            <wp:docPr id="2" name="Obrázo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684FE5AB" wp14:editId="5C2AB633">
            <wp:simplePos x="0" y="0"/>
            <wp:positionH relativeFrom="margin">
              <wp:posOffset>5017770</wp:posOffset>
            </wp:positionH>
            <wp:positionV relativeFrom="margin">
              <wp:posOffset>133350</wp:posOffset>
            </wp:positionV>
            <wp:extent cx="857250" cy="1171575"/>
            <wp:effectExtent l="0" t="0" r="0" b="9525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7E00">
        <w:t xml:space="preserve">    </w:t>
      </w:r>
      <w:r w:rsidR="00B906D5">
        <w:t xml:space="preserve"> </w:t>
      </w:r>
      <w:r w:rsidR="00447E00">
        <w:t xml:space="preserve">  </w:t>
      </w:r>
      <w:r w:rsidR="00447E00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6D9C9DA3" wp14:editId="2C5871A0">
            <wp:simplePos x="1704975" y="1533525"/>
            <wp:positionH relativeFrom="margin">
              <wp:align>center</wp:align>
            </wp:positionH>
            <wp:positionV relativeFrom="margin">
              <wp:align>top</wp:align>
            </wp:positionV>
            <wp:extent cx="1867535" cy="1457325"/>
            <wp:effectExtent l="0" t="0" r="0" b="952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7E00">
        <w:t xml:space="preserve">  </w:t>
      </w:r>
      <w:r w:rsidR="00B906D5">
        <w:t xml:space="preserve">          </w:t>
      </w:r>
      <w:r w:rsidR="00447E00">
        <w:t xml:space="preserve">       </w:t>
      </w:r>
      <w:r w:rsidR="00B906D5">
        <w:t xml:space="preserve">  </w:t>
      </w:r>
      <w:r>
        <w:t xml:space="preserve">                  </w:t>
      </w:r>
    </w:p>
    <w:p w14:paraId="6328DA75" w14:textId="0D58F692" w:rsidR="00753671" w:rsidRDefault="00753671" w:rsidP="00753671">
      <w:pPr>
        <w:rPr>
          <w:b/>
          <w:sz w:val="44"/>
          <w:szCs w:val="44"/>
        </w:rPr>
      </w:pPr>
      <w:r>
        <w:rPr>
          <w:rFonts w:ascii="Century Gothic" w:hAnsi="Century Gothic"/>
          <w:noProof/>
          <w:color w:val="FFFFFF"/>
          <w:sz w:val="23"/>
          <w:szCs w:val="23"/>
          <w:lang w:eastAsia="sk-SK"/>
        </w:rPr>
        <w:drawing>
          <wp:anchor distT="0" distB="0" distL="114935" distR="114935" simplePos="0" relativeHeight="251658240" behindDoc="1" locked="0" layoutInCell="1" allowOverlap="1" wp14:anchorId="580BC0E5" wp14:editId="239D5ABC">
            <wp:simplePos x="0" y="0"/>
            <wp:positionH relativeFrom="column">
              <wp:posOffset>3938905</wp:posOffset>
            </wp:positionH>
            <wp:positionV relativeFrom="paragraph">
              <wp:posOffset>91440</wp:posOffset>
            </wp:positionV>
            <wp:extent cx="76200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060" y="21159"/>
                <wp:lineTo x="21060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  <w:r>
        <w:rPr>
          <w:rFonts w:ascii="Verdana" w:hAnsi="Verdana"/>
          <w:b/>
          <w:bCs/>
          <w:noProof/>
          <w:color w:val="006600"/>
          <w:sz w:val="17"/>
          <w:szCs w:val="17"/>
          <w:lang w:eastAsia="sk-SK"/>
        </w:rPr>
        <w:drawing>
          <wp:inline distT="0" distB="0" distL="0" distR="0" wp14:anchorId="09CE809B" wp14:editId="522881A4">
            <wp:extent cx="609600" cy="619432"/>
            <wp:effectExtent l="0" t="0" r="0" b="9525"/>
            <wp:docPr id="4" name="Obrázok 4" descr="www.fci.be - FCI">
              <a:hlinkClick xmlns:a="http://schemas.openxmlformats.org/drawingml/2006/main" r:id="rId11" tooltip="&quot;www.fci.be - F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w.fci.be - FCI">
                      <a:hlinkClick r:id="rId11" tooltip="&quot;www.fci.be - F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15" cy="62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19924" w14:textId="5069CA80" w:rsidR="00753671" w:rsidRDefault="00753671" w:rsidP="00A33E47">
      <w:pPr>
        <w:jc w:val="center"/>
        <w:rPr>
          <w:b/>
          <w:sz w:val="44"/>
          <w:szCs w:val="44"/>
        </w:rPr>
      </w:pPr>
    </w:p>
    <w:p w14:paraId="226CBD5E" w14:textId="612DA753" w:rsidR="00753671" w:rsidRDefault="00753671" w:rsidP="00A33E47">
      <w:pPr>
        <w:jc w:val="center"/>
        <w:rPr>
          <w:b/>
          <w:sz w:val="44"/>
          <w:szCs w:val="44"/>
        </w:rPr>
      </w:pPr>
    </w:p>
    <w:p w14:paraId="40A976F8" w14:textId="4002CBAD" w:rsidR="00447E00" w:rsidRPr="002618AD" w:rsidRDefault="00A33E47" w:rsidP="00A33E47">
      <w:pPr>
        <w:jc w:val="center"/>
        <w:rPr>
          <w:rFonts w:ascii="Arial Narrow" w:hAnsi="Arial Narrow"/>
          <w:b/>
          <w:i/>
          <w:sz w:val="44"/>
          <w:szCs w:val="44"/>
          <w:u w:val="single"/>
        </w:rPr>
      </w:pPr>
      <w:r w:rsidRPr="002618AD">
        <w:rPr>
          <w:rFonts w:ascii="Arial Narrow" w:hAnsi="Arial Narrow"/>
          <w:b/>
          <w:i/>
          <w:sz w:val="44"/>
          <w:szCs w:val="44"/>
          <w:u w:val="single"/>
        </w:rPr>
        <w:t>KLUB CHOVATEĽOV WEIMARSKÝCH STAVAČOV</w:t>
      </w:r>
    </w:p>
    <w:p w14:paraId="4045EE4C" w14:textId="0AD09254" w:rsidR="00B216D8" w:rsidRPr="002B3AB3" w:rsidRDefault="00B71E78" w:rsidP="00A33E47">
      <w:pPr>
        <w:jc w:val="center"/>
        <w:rPr>
          <w:rFonts w:ascii="Arial Narrow" w:hAnsi="Arial Narrow"/>
          <w:b/>
          <w:sz w:val="36"/>
          <w:szCs w:val="36"/>
        </w:rPr>
      </w:pPr>
      <w:r w:rsidRPr="002B3AB3">
        <w:rPr>
          <w:rFonts w:ascii="Arial Narrow" w:hAnsi="Arial Narrow"/>
          <w:b/>
          <w:sz w:val="36"/>
          <w:szCs w:val="36"/>
        </w:rPr>
        <w:t>pod záštitou FCI</w:t>
      </w:r>
      <w:r w:rsidR="00B216D8" w:rsidRPr="002B3AB3">
        <w:rPr>
          <w:rFonts w:ascii="Arial Narrow" w:hAnsi="Arial Narrow"/>
          <w:b/>
          <w:sz w:val="36"/>
          <w:szCs w:val="36"/>
        </w:rPr>
        <w:t xml:space="preserve"> a</w:t>
      </w:r>
      <w:r w:rsidRPr="002B3AB3">
        <w:rPr>
          <w:rFonts w:ascii="Arial Narrow" w:hAnsi="Arial Narrow"/>
          <w:b/>
          <w:sz w:val="36"/>
          <w:szCs w:val="36"/>
        </w:rPr>
        <w:t xml:space="preserve"> SKJ</w:t>
      </w:r>
      <w:r w:rsidR="00B216D8" w:rsidRPr="002B3AB3">
        <w:rPr>
          <w:rFonts w:ascii="Arial Narrow" w:hAnsi="Arial Narrow"/>
          <w:b/>
          <w:sz w:val="36"/>
          <w:szCs w:val="36"/>
        </w:rPr>
        <w:t xml:space="preserve"> </w:t>
      </w:r>
    </w:p>
    <w:p w14:paraId="55D3AA28" w14:textId="3E9E1F27" w:rsidR="00B71E78" w:rsidRDefault="00B216D8" w:rsidP="00A33E47">
      <w:pPr>
        <w:jc w:val="center"/>
        <w:rPr>
          <w:rFonts w:ascii="Arial Narrow" w:hAnsi="Arial Narrow"/>
          <w:b/>
          <w:sz w:val="36"/>
          <w:szCs w:val="36"/>
        </w:rPr>
      </w:pPr>
      <w:r w:rsidRPr="002B3AB3">
        <w:rPr>
          <w:rFonts w:ascii="Arial Narrow" w:hAnsi="Arial Narrow"/>
          <w:b/>
          <w:sz w:val="36"/>
          <w:szCs w:val="36"/>
        </w:rPr>
        <w:t> v spolupráci so</w:t>
      </w:r>
      <w:r w:rsidR="00B906D5" w:rsidRPr="002B3AB3">
        <w:rPr>
          <w:rFonts w:ascii="Arial Narrow" w:hAnsi="Arial Narrow"/>
          <w:b/>
          <w:sz w:val="36"/>
          <w:szCs w:val="36"/>
        </w:rPr>
        <w:t xml:space="preserve"> </w:t>
      </w:r>
      <w:r w:rsidR="00B71E78" w:rsidRPr="002B3AB3">
        <w:rPr>
          <w:rFonts w:ascii="Arial Narrow" w:hAnsi="Arial Narrow"/>
          <w:b/>
          <w:sz w:val="36"/>
          <w:szCs w:val="36"/>
        </w:rPr>
        <w:t>SPZ</w:t>
      </w:r>
      <w:r w:rsidR="00B906D5" w:rsidRPr="002B3AB3">
        <w:rPr>
          <w:rFonts w:ascii="Arial Narrow" w:hAnsi="Arial Narrow"/>
          <w:b/>
          <w:sz w:val="36"/>
          <w:szCs w:val="36"/>
        </w:rPr>
        <w:t xml:space="preserve"> a</w:t>
      </w:r>
      <w:r w:rsidR="002618AD">
        <w:rPr>
          <w:rFonts w:ascii="Arial Narrow" w:hAnsi="Arial Narrow"/>
          <w:b/>
          <w:sz w:val="36"/>
          <w:szCs w:val="36"/>
        </w:rPr>
        <w:t> </w:t>
      </w:r>
      <w:r w:rsidR="00B906D5" w:rsidRPr="002B3AB3">
        <w:rPr>
          <w:rFonts w:ascii="Arial Narrow" w:hAnsi="Arial Narrow"/>
          <w:b/>
          <w:sz w:val="36"/>
          <w:szCs w:val="36"/>
        </w:rPr>
        <w:t>SPK</w:t>
      </w:r>
    </w:p>
    <w:p w14:paraId="2CCB1362" w14:textId="1DFDE113" w:rsidR="002618AD" w:rsidRPr="002B3AB3" w:rsidRDefault="002618AD" w:rsidP="00A33E47">
      <w:pPr>
        <w:jc w:val="center"/>
        <w:rPr>
          <w:rFonts w:ascii="Arial Narrow" w:hAnsi="Arial Narrow"/>
          <w:b/>
          <w:sz w:val="36"/>
          <w:szCs w:val="36"/>
        </w:rPr>
      </w:pPr>
      <w:r w:rsidRPr="002618AD">
        <w:rPr>
          <w:rFonts w:ascii="Arial Narrow" w:hAnsi="Arial Narrow"/>
          <w:b/>
          <w:sz w:val="36"/>
          <w:szCs w:val="36"/>
        </w:rPr>
        <w:t>a</w:t>
      </w:r>
      <w:r w:rsidR="00C75EC0">
        <w:rPr>
          <w:rFonts w:ascii="Arial Narrow" w:hAnsi="Arial Narrow"/>
          <w:b/>
          <w:sz w:val="36"/>
          <w:szCs w:val="36"/>
        </w:rPr>
        <w:t> </w:t>
      </w:r>
      <w:r w:rsidRPr="002618AD">
        <w:rPr>
          <w:rFonts w:ascii="Arial Narrow" w:hAnsi="Arial Narrow"/>
          <w:b/>
          <w:sz w:val="36"/>
          <w:szCs w:val="36"/>
        </w:rPr>
        <w:t>P</w:t>
      </w:r>
      <w:r w:rsidR="00C75EC0">
        <w:rPr>
          <w:rFonts w:ascii="Arial Narrow" w:hAnsi="Arial Narrow"/>
          <w:b/>
          <w:sz w:val="36"/>
          <w:szCs w:val="36"/>
        </w:rPr>
        <w:t>S Bažant Kopčany</w:t>
      </w:r>
    </w:p>
    <w:p w14:paraId="3C3A0EBA" w14:textId="67D4F9B1" w:rsidR="00C53396" w:rsidRPr="002B3AB3" w:rsidRDefault="00C53396" w:rsidP="002B3AB3">
      <w:pPr>
        <w:rPr>
          <w:rFonts w:ascii="Arial Narrow" w:hAnsi="Arial Narrow"/>
          <w:sz w:val="16"/>
          <w:szCs w:val="16"/>
        </w:rPr>
      </w:pPr>
    </w:p>
    <w:p w14:paraId="1A53BBB5" w14:textId="1FFE543E" w:rsidR="00BF4914" w:rsidRPr="002618AD" w:rsidRDefault="00B71E78" w:rsidP="00B71E7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ItalicMT"/>
          <w:b/>
          <w:iCs/>
          <w:sz w:val="32"/>
          <w:szCs w:val="32"/>
        </w:rPr>
      </w:pPr>
      <w:r w:rsidRPr="002618AD">
        <w:rPr>
          <w:rFonts w:ascii="Arial Narrow" w:hAnsi="Arial Narrow" w:cs="TimesNewRomanPS-BoldItalicMT"/>
          <w:bCs/>
          <w:iCs/>
          <w:sz w:val="32"/>
          <w:szCs w:val="32"/>
        </w:rPr>
        <w:t>usporiada</w:t>
      </w:r>
      <w:r w:rsidR="00C53396" w:rsidRPr="002618AD">
        <w:rPr>
          <w:rFonts w:ascii="Arial Narrow" w:hAnsi="Arial Narrow" w:cs="TimesNewRomanPS-BoldItalicMT"/>
          <w:bCs/>
          <w:iCs/>
          <w:sz w:val="32"/>
          <w:szCs w:val="32"/>
        </w:rPr>
        <w:t xml:space="preserve"> </w:t>
      </w:r>
      <w:r w:rsidR="00A80B06" w:rsidRPr="002618AD">
        <w:rPr>
          <w:rFonts w:ascii="Arial Narrow" w:hAnsi="Arial Narrow" w:cs="TimesNewRomanPS-BoldItalicMT"/>
          <w:bCs/>
          <w:iCs/>
          <w:sz w:val="32"/>
          <w:szCs w:val="32"/>
        </w:rPr>
        <w:t xml:space="preserve">dňa </w:t>
      </w:r>
      <w:r w:rsidR="00C75EC0" w:rsidRPr="00C75EC0">
        <w:rPr>
          <w:rFonts w:ascii="Arial Narrow" w:hAnsi="Arial Narrow" w:cs="TimesNewRomanPS-BoldItalicMT"/>
          <w:b/>
          <w:iCs/>
          <w:sz w:val="32"/>
          <w:szCs w:val="32"/>
        </w:rPr>
        <w:t>05</w:t>
      </w:r>
      <w:r w:rsidR="00A80B06" w:rsidRPr="002618AD">
        <w:rPr>
          <w:rFonts w:ascii="Arial Narrow" w:hAnsi="Arial Narrow" w:cs="TimesNewRomanPS-BoldItalicMT"/>
          <w:b/>
          <w:iCs/>
          <w:sz w:val="32"/>
          <w:szCs w:val="32"/>
        </w:rPr>
        <w:t>.</w:t>
      </w:r>
      <w:r w:rsidR="00BC40DD">
        <w:rPr>
          <w:rFonts w:ascii="Arial Narrow" w:hAnsi="Arial Narrow" w:cs="TimesNewRomanPS-BoldItalicMT"/>
          <w:b/>
          <w:iCs/>
          <w:sz w:val="32"/>
          <w:szCs w:val="32"/>
        </w:rPr>
        <w:t>04</w:t>
      </w:r>
      <w:r w:rsidR="001A447F">
        <w:rPr>
          <w:rFonts w:ascii="Arial Narrow" w:hAnsi="Arial Narrow" w:cs="TimesNewRomanPS-BoldItalicMT"/>
          <w:b/>
          <w:iCs/>
          <w:sz w:val="32"/>
          <w:szCs w:val="32"/>
        </w:rPr>
        <w:t>.</w:t>
      </w:r>
      <w:r w:rsidR="00A80B06" w:rsidRPr="002618AD">
        <w:rPr>
          <w:rFonts w:ascii="Arial Narrow" w:hAnsi="Arial Narrow" w:cs="TimesNewRomanPS-BoldItalicMT"/>
          <w:b/>
          <w:iCs/>
          <w:sz w:val="32"/>
          <w:szCs w:val="32"/>
        </w:rPr>
        <w:t>202</w:t>
      </w:r>
      <w:r w:rsidR="00C75EC0">
        <w:rPr>
          <w:rFonts w:ascii="Arial Narrow" w:hAnsi="Arial Narrow" w:cs="TimesNewRomanPS-BoldItalicMT"/>
          <w:b/>
          <w:iCs/>
          <w:sz w:val="32"/>
          <w:szCs w:val="32"/>
        </w:rPr>
        <w:t>5</w:t>
      </w:r>
    </w:p>
    <w:p w14:paraId="4FFEEB53" w14:textId="62FE575C" w:rsidR="00BF4914" w:rsidRDefault="00BF4914" w:rsidP="00BF49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ItalicMT"/>
          <w:b/>
          <w:bCs/>
          <w:iCs/>
          <w:sz w:val="36"/>
          <w:szCs w:val="36"/>
        </w:rPr>
      </w:pPr>
    </w:p>
    <w:p w14:paraId="0196A061" w14:textId="221F3480" w:rsidR="00C53396" w:rsidRPr="002B3AB3" w:rsidRDefault="00C53396" w:rsidP="00BF49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ItalicMT"/>
          <w:b/>
          <w:bCs/>
          <w:iCs/>
          <w:sz w:val="36"/>
          <w:szCs w:val="36"/>
        </w:rPr>
      </w:pPr>
    </w:p>
    <w:p w14:paraId="6D5CEDCB" w14:textId="4A4762DB" w:rsidR="00A80B06" w:rsidRDefault="00BC40DD" w:rsidP="00BC40D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ItalicMT"/>
          <w:b/>
          <w:bCs/>
          <w:i/>
          <w:iCs/>
          <w:sz w:val="48"/>
          <w:szCs w:val="48"/>
        </w:rPr>
      </w:pPr>
      <w:r>
        <w:rPr>
          <w:rFonts w:ascii="Arial Narrow" w:hAnsi="Arial Narrow" w:cs="TimesNewRomanPS-BoldItalicMT"/>
          <w:b/>
          <w:bCs/>
          <w:i/>
          <w:iCs/>
          <w:sz w:val="48"/>
          <w:szCs w:val="48"/>
        </w:rPr>
        <w:t>S</w:t>
      </w:r>
      <w:r w:rsidR="00A80B06">
        <w:rPr>
          <w:rFonts w:ascii="Arial Narrow" w:hAnsi="Arial Narrow" w:cs="TimesNewRomanPS-BoldItalicMT"/>
          <w:b/>
          <w:bCs/>
          <w:i/>
          <w:iCs/>
          <w:sz w:val="48"/>
          <w:szCs w:val="48"/>
        </w:rPr>
        <w:t>kúšky</w:t>
      </w:r>
      <w:r>
        <w:rPr>
          <w:rFonts w:ascii="Arial Narrow" w:hAnsi="Arial Narrow" w:cs="TimesNewRomanPS-BoldItalicMT"/>
          <w:b/>
          <w:bCs/>
          <w:i/>
          <w:iCs/>
          <w:sz w:val="48"/>
          <w:szCs w:val="48"/>
        </w:rPr>
        <w:t xml:space="preserve"> vlôh stavačov</w:t>
      </w:r>
      <w:r w:rsidR="00A80B06">
        <w:rPr>
          <w:rFonts w:ascii="Arial Narrow" w:hAnsi="Arial Narrow" w:cs="TimesNewRomanPS-BoldItalicMT"/>
          <w:b/>
          <w:bCs/>
          <w:i/>
          <w:iCs/>
          <w:sz w:val="48"/>
          <w:szCs w:val="48"/>
        </w:rPr>
        <w:t xml:space="preserve"> </w:t>
      </w:r>
      <w:r>
        <w:rPr>
          <w:rFonts w:ascii="Arial Narrow" w:hAnsi="Arial Narrow" w:cs="TimesNewRomanPS-BoldItalicMT"/>
          <w:b/>
          <w:bCs/>
          <w:i/>
          <w:iCs/>
          <w:sz w:val="48"/>
          <w:szCs w:val="48"/>
        </w:rPr>
        <w:t xml:space="preserve"> a zvod mladých </w:t>
      </w:r>
      <w:r w:rsidR="00A80B06">
        <w:rPr>
          <w:rFonts w:ascii="Arial Narrow" w:hAnsi="Arial Narrow" w:cs="TimesNewRomanPS-BoldItalicMT"/>
          <w:b/>
          <w:bCs/>
          <w:i/>
          <w:iCs/>
          <w:sz w:val="48"/>
          <w:szCs w:val="48"/>
        </w:rPr>
        <w:t>o</w:t>
      </w:r>
      <w:r>
        <w:rPr>
          <w:rFonts w:ascii="Arial Narrow" w:hAnsi="Arial Narrow" w:cs="TimesNewRomanPS-BoldItalicMT"/>
          <w:b/>
          <w:bCs/>
          <w:i/>
          <w:iCs/>
          <w:sz w:val="48"/>
          <w:szCs w:val="48"/>
        </w:rPr>
        <w:t> Jarný p</w:t>
      </w:r>
      <w:r w:rsidR="00A80B06">
        <w:rPr>
          <w:rFonts w:ascii="Arial Narrow" w:hAnsi="Arial Narrow" w:cs="TimesNewRomanPS-BoldItalicMT"/>
          <w:b/>
          <w:bCs/>
          <w:i/>
          <w:iCs/>
          <w:sz w:val="48"/>
          <w:szCs w:val="48"/>
        </w:rPr>
        <w:t>ohár KCHWS</w:t>
      </w:r>
    </w:p>
    <w:p w14:paraId="42C59A4B" w14:textId="77777777" w:rsidR="00A80B06" w:rsidRPr="002B3AB3" w:rsidRDefault="00A80B06" w:rsidP="00BF49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ItalicMT"/>
          <w:b/>
          <w:bCs/>
          <w:i/>
          <w:iCs/>
          <w:sz w:val="18"/>
          <w:szCs w:val="18"/>
        </w:rPr>
      </w:pPr>
    </w:p>
    <w:p w14:paraId="4836FCBF" w14:textId="77777777" w:rsidR="00CC4B9A" w:rsidRPr="002B3AB3" w:rsidRDefault="00CC4B9A" w:rsidP="00BF49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ItalicMT"/>
          <w:b/>
          <w:bCs/>
          <w:i/>
          <w:iCs/>
          <w:sz w:val="10"/>
          <w:szCs w:val="10"/>
        </w:rPr>
      </w:pPr>
    </w:p>
    <w:p w14:paraId="008AF4D2" w14:textId="5B7AB0C9" w:rsidR="00BF4914" w:rsidRPr="002B3AB3" w:rsidRDefault="00BF4914" w:rsidP="00BF49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Cs/>
          <w:sz w:val="24"/>
          <w:szCs w:val="24"/>
        </w:rPr>
      </w:pPr>
      <w:r w:rsidRPr="002B3AB3">
        <w:rPr>
          <w:rFonts w:ascii="Arial Narrow" w:hAnsi="Arial Narrow" w:cs="TimesNewRomanPS-BoldMT"/>
          <w:bCs/>
          <w:sz w:val="24"/>
          <w:szCs w:val="24"/>
        </w:rPr>
        <w:t xml:space="preserve"> </w:t>
      </w:r>
    </w:p>
    <w:p w14:paraId="71B8D726" w14:textId="527AB10A" w:rsidR="004D6F8A" w:rsidRDefault="004D6F8A" w:rsidP="00BF49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36"/>
          <w:szCs w:val="36"/>
        </w:rPr>
      </w:pPr>
    </w:p>
    <w:p w14:paraId="3B4B7DEA" w14:textId="77777777" w:rsidR="002A7206" w:rsidRDefault="00B216D8" w:rsidP="002A7206">
      <w:pPr>
        <w:pStyle w:val="Default"/>
        <w:jc w:val="center"/>
        <w:rPr>
          <w:rFonts w:ascii="Arial Narrow" w:hAnsi="Arial Narrow" w:cs="TimesNewRomanPS-BoldMT"/>
          <w:b/>
          <w:bCs/>
          <w:color w:val="auto"/>
          <w:sz w:val="28"/>
          <w:szCs w:val="28"/>
        </w:rPr>
      </w:pPr>
      <w:r w:rsidRPr="001B58FD">
        <w:rPr>
          <w:rFonts w:ascii="Arial Narrow" w:hAnsi="Arial Narrow"/>
          <w:b/>
          <w:bCs/>
          <w:sz w:val="28"/>
          <w:szCs w:val="28"/>
        </w:rPr>
        <w:t>v revír</w:t>
      </w:r>
      <w:r w:rsidR="002B3AB3" w:rsidRPr="001B58FD">
        <w:rPr>
          <w:rFonts w:ascii="Arial Narrow" w:hAnsi="Arial Narrow"/>
          <w:b/>
          <w:bCs/>
          <w:sz w:val="28"/>
          <w:szCs w:val="28"/>
        </w:rPr>
        <w:t>i</w:t>
      </w:r>
      <w:r w:rsidRPr="001B58FD">
        <w:rPr>
          <w:rFonts w:ascii="Arial Narrow" w:hAnsi="Arial Narrow"/>
          <w:b/>
          <w:bCs/>
          <w:sz w:val="28"/>
          <w:szCs w:val="28"/>
        </w:rPr>
        <w:t xml:space="preserve"> </w:t>
      </w:r>
      <w:r w:rsidR="00A80B06" w:rsidRPr="001B58FD">
        <w:rPr>
          <w:rFonts w:ascii="Arial Narrow" w:hAnsi="Arial Narrow" w:cs="TimesNewRomanPS-BoldMT"/>
          <w:b/>
          <w:bCs/>
          <w:color w:val="auto"/>
          <w:sz w:val="28"/>
          <w:szCs w:val="28"/>
        </w:rPr>
        <w:t>P</w:t>
      </w:r>
      <w:r w:rsidR="00C75EC0">
        <w:rPr>
          <w:rFonts w:ascii="Arial Narrow" w:hAnsi="Arial Narrow" w:cs="TimesNewRomanPS-BoldMT"/>
          <w:b/>
          <w:bCs/>
          <w:color w:val="auto"/>
          <w:sz w:val="28"/>
          <w:szCs w:val="28"/>
        </w:rPr>
        <w:t>S Bažant Kopčany</w:t>
      </w:r>
    </w:p>
    <w:p w14:paraId="46A7D1FC" w14:textId="35E830E1" w:rsidR="001B58FD" w:rsidRPr="002A7206" w:rsidRDefault="002A7206" w:rsidP="002A7206">
      <w:pPr>
        <w:pStyle w:val="Default"/>
        <w:jc w:val="center"/>
        <w:rPr>
          <w:rFonts w:ascii="Arial Narrow" w:hAnsi="Arial Narrow" w:cs="TimesNewRomanPS-BoldMT"/>
          <w:b/>
          <w:bCs/>
          <w:color w:val="auto"/>
          <w:sz w:val="28"/>
          <w:szCs w:val="28"/>
        </w:rPr>
      </w:pPr>
      <w:r>
        <w:rPr>
          <w:rFonts w:ascii="Arial Narrow" w:hAnsi="Arial Narrow" w:cs="TimesNewRomanPS-BoldMT"/>
          <w:b/>
          <w:bCs/>
          <w:color w:val="auto"/>
          <w:sz w:val="28"/>
          <w:szCs w:val="28"/>
        </w:rPr>
        <w:t xml:space="preserve">GPS </w:t>
      </w:r>
      <w:r w:rsidRPr="002A7206">
        <w:rPr>
          <w:rFonts w:ascii="Arial Narrow" w:hAnsi="Arial Narrow" w:cs="TimesNewRomanPS-BoldMT"/>
          <w:b/>
          <w:bCs/>
          <w:color w:val="auto"/>
          <w:sz w:val="28"/>
          <w:szCs w:val="28"/>
        </w:rPr>
        <w:t>48.764299, 17.073373</w:t>
      </w:r>
      <w:r>
        <w:rPr>
          <w:rFonts w:ascii="Arial Narrow" w:hAnsi="Arial Narrow" w:cs="TimesNewRomanPS-BoldMT"/>
          <w:b/>
          <w:bCs/>
          <w:color w:val="auto"/>
          <w:sz w:val="28"/>
          <w:szCs w:val="28"/>
        </w:rPr>
        <w:t xml:space="preserve"> (</w:t>
      </w:r>
      <w:r w:rsidRPr="002A7206">
        <w:rPr>
          <w:rFonts w:ascii="Arial Narrow" w:hAnsi="Arial Narrow" w:cs="TimesNewRomanPS-BoldMT"/>
          <w:b/>
          <w:bCs/>
          <w:color w:val="auto"/>
          <w:sz w:val="28"/>
          <w:szCs w:val="28"/>
        </w:rPr>
        <w:t xml:space="preserve">zraz </w:t>
      </w:r>
      <w:r w:rsidR="00BC1D84" w:rsidRPr="002A7206">
        <w:rPr>
          <w:rFonts w:ascii="Arial Narrow" w:hAnsi="Arial Narrow" w:cs="TimesNewRomanPS-BoldMT"/>
          <w:b/>
          <w:bCs/>
          <w:color w:val="auto"/>
          <w:sz w:val="28"/>
          <w:szCs w:val="28"/>
        </w:rPr>
        <w:t>p</w:t>
      </w:r>
      <w:r w:rsidRPr="002A7206">
        <w:rPr>
          <w:rFonts w:ascii="Arial Narrow" w:hAnsi="Arial Narrow" w:cs="TimesNewRomanPS-BoldMT"/>
          <w:b/>
          <w:bCs/>
          <w:color w:val="auto"/>
          <w:sz w:val="28"/>
          <w:szCs w:val="28"/>
        </w:rPr>
        <w:t>ri jazere</w:t>
      </w:r>
      <w:r w:rsidR="00D23885" w:rsidRPr="002A7206">
        <w:rPr>
          <w:rFonts w:ascii="Arial Narrow" w:hAnsi="Arial Narrow" w:cs="TimesNewRomanPS-BoldMT"/>
          <w:b/>
          <w:bCs/>
          <w:color w:val="auto"/>
          <w:sz w:val="28"/>
          <w:szCs w:val="28"/>
        </w:rPr>
        <w:t>)</w:t>
      </w:r>
    </w:p>
    <w:p w14:paraId="1A3F5272" w14:textId="25C83F4B" w:rsidR="001B58FD" w:rsidRPr="001B58FD" w:rsidRDefault="001B58FD" w:rsidP="00033342">
      <w:pPr>
        <w:rPr>
          <w:rFonts w:ascii="Arial Narrow" w:hAnsi="Arial Narrow"/>
          <w:b/>
          <w:sz w:val="20"/>
          <w:szCs w:val="20"/>
          <w:u w:val="single"/>
        </w:rPr>
      </w:pPr>
    </w:p>
    <w:p w14:paraId="5915CF52" w14:textId="713856AE" w:rsidR="00040204" w:rsidRPr="00BC40DD" w:rsidRDefault="00402533" w:rsidP="00040204">
      <w:pPr>
        <w:rPr>
          <w:rFonts w:ascii="Arial Narrow" w:hAnsi="Arial Narrow" w:cs="Comic Sans MS"/>
          <w:bCs/>
          <w:sz w:val="24"/>
          <w:szCs w:val="24"/>
        </w:rPr>
      </w:pPr>
      <w:r w:rsidRPr="001B58FD">
        <w:rPr>
          <w:rFonts w:ascii="Arial Narrow" w:hAnsi="Arial Narrow" w:cs="Comic Sans MS"/>
          <w:b/>
          <w:sz w:val="24"/>
          <w:szCs w:val="24"/>
        </w:rPr>
        <w:t xml:space="preserve">Organizačný výbor: </w:t>
      </w:r>
      <w:r w:rsidR="001B58FD">
        <w:rPr>
          <w:rFonts w:ascii="Arial Narrow" w:hAnsi="Arial Narrow" w:cs="Comic Sans MS"/>
          <w:b/>
          <w:sz w:val="24"/>
          <w:szCs w:val="24"/>
        </w:rPr>
        <w:tab/>
      </w:r>
      <w:r w:rsidR="00040204" w:rsidRPr="00BC40DD">
        <w:rPr>
          <w:rFonts w:ascii="Arial Narrow" w:hAnsi="Arial Narrow" w:cs="Comic Sans MS"/>
          <w:bCs/>
          <w:sz w:val="24"/>
          <w:szCs w:val="24"/>
        </w:rPr>
        <w:t>Riaditeľ skúšok – Rastislav Baláž</w:t>
      </w:r>
      <w:r w:rsidR="004161D6" w:rsidRPr="00BC40DD">
        <w:rPr>
          <w:rFonts w:ascii="Arial Narrow" w:hAnsi="Arial Narrow" w:cs="Comic Sans MS"/>
          <w:bCs/>
          <w:sz w:val="24"/>
          <w:szCs w:val="24"/>
        </w:rPr>
        <w:t>, predseda KCHWS</w:t>
      </w:r>
    </w:p>
    <w:p w14:paraId="7D7CC521" w14:textId="77EB0040" w:rsidR="00402533" w:rsidRPr="00BC40DD" w:rsidRDefault="00402533" w:rsidP="00402533">
      <w:pPr>
        <w:rPr>
          <w:rFonts w:ascii="Arial Narrow" w:hAnsi="Arial Narrow" w:cs="Comic Sans MS"/>
          <w:bCs/>
          <w:sz w:val="24"/>
          <w:szCs w:val="24"/>
        </w:rPr>
      </w:pPr>
      <w:r w:rsidRPr="00BC40DD">
        <w:rPr>
          <w:rFonts w:ascii="Arial Narrow" w:hAnsi="Arial Narrow" w:cs="Comic Sans MS"/>
          <w:bCs/>
          <w:sz w:val="24"/>
          <w:szCs w:val="24"/>
        </w:rPr>
        <w:tab/>
      </w:r>
      <w:r w:rsidRPr="00BC40DD">
        <w:rPr>
          <w:rFonts w:ascii="Arial Narrow" w:hAnsi="Arial Narrow" w:cs="Comic Sans MS"/>
          <w:bCs/>
          <w:sz w:val="24"/>
          <w:szCs w:val="24"/>
        </w:rPr>
        <w:tab/>
        <w:t xml:space="preserve">   </w:t>
      </w:r>
      <w:r w:rsidR="001B58FD" w:rsidRPr="00BC40DD">
        <w:rPr>
          <w:rFonts w:ascii="Arial Narrow" w:hAnsi="Arial Narrow" w:cs="Comic Sans MS"/>
          <w:bCs/>
          <w:sz w:val="24"/>
          <w:szCs w:val="24"/>
        </w:rPr>
        <w:tab/>
      </w:r>
      <w:r w:rsidRPr="00BC40DD">
        <w:rPr>
          <w:rFonts w:ascii="Arial Narrow" w:hAnsi="Arial Narrow" w:cs="Comic Sans MS"/>
          <w:bCs/>
          <w:sz w:val="24"/>
          <w:szCs w:val="24"/>
        </w:rPr>
        <w:t>Tajomník skúšok – Ján Dinga</w:t>
      </w:r>
      <w:r w:rsidR="004161D6" w:rsidRPr="00BC40DD">
        <w:rPr>
          <w:rFonts w:ascii="Arial Narrow" w:hAnsi="Arial Narrow" w:cs="Comic Sans MS"/>
          <w:bCs/>
          <w:sz w:val="24"/>
          <w:szCs w:val="24"/>
        </w:rPr>
        <w:t xml:space="preserve">, </w:t>
      </w:r>
      <w:proofErr w:type="spellStart"/>
      <w:r w:rsidR="004161D6" w:rsidRPr="00BC40DD">
        <w:rPr>
          <w:rFonts w:ascii="Arial Narrow" w:hAnsi="Arial Narrow" w:cs="Comic Sans MS"/>
          <w:bCs/>
          <w:sz w:val="24"/>
          <w:szCs w:val="24"/>
        </w:rPr>
        <w:t>výcvikár</w:t>
      </w:r>
      <w:proofErr w:type="spellEnd"/>
      <w:r w:rsidR="004161D6" w:rsidRPr="00BC40DD">
        <w:rPr>
          <w:rFonts w:ascii="Arial Narrow" w:hAnsi="Arial Narrow" w:cs="Comic Sans MS"/>
          <w:bCs/>
          <w:sz w:val="24"/>
          <w:szCs w:val="24"/>
        </w:rPr>
        <w:t xml:space="preserve"> KCHWS</w:t>
      </w:r>
    </w:p>
    <w:p w14:paraId="36A388E3" w14:textId="728B60B5" w:rsidR="00402533" w:rsidRPr="00BC40DD" w:rsidRDefault="00402533" w:rsidP="00402533">
      <w:pPr>
        <w:rPr>
          <w:rFonts w:ascii="Arial Narrow" w:hAnsi="Arial Narrow" w:cs="Comic Sans MS"/>
          <w:bCs/>
          <w:sz w:val="24"/>
          <w:szCs w:val="24"/>
        </w:rPr>
      </w:pPr>
      <w:r w:rsidRPr="00BC40DD">
        <w:rPr>
          <w:rFonts w:ascii="Arial Narrow" w:hAnsi="Arial Narrow" w:cs="Comic Sans MS"/>
          <w:bCs/>
          <w:sz w:val="24"/>
          <w:szCs w:val="24"/>
        </w:rPr>
        <w:t xml:space="preserve">                                   </w:t>
      </w:r>
      <w:r w:rsidR="001B58FD" w:rsidRPr="00BC40DD">
        <w:rPr>
          <w:rFonts w:ascii="Arial Narrow" w:hAnsi="Arial Narrow" w:cs="Comic Sans MS"/>
          <w:bCs/>
          <w:sz w:val="24"/>
          <w:szCs w:val="24"/>
        </w:rPr>
        <w:tab/>
      </w:r>
      <w:r w:rsidRPr="00BC40DD">
        <w:rPr>
          <w:rFonts w:ascii="Arial Narrow" w:hAnsi="Arial Narrow" w:cs="Comic Sans MS"/>
          <w:bCs/>
          <w:sz w:val="24"/>
          <w:szCs w:val="24"/>
        </w:rPr>
        <w:t xml:space="preserve">Ekonóm – </w:t>
      </w:r>
      <w:r w:rsidR="002B4BC9" w:rsidRPr="00BC40DD">
        <w:rPr>
          <w:rFonts w:ascii="Arial Narrow" w:hAnsi="Arial Narrow" w:cs="Comic Sans MS"/>
          <w:bCs/>
          <w:sz w:val="24"/>
          <w:szCs w:val="24"/>
        </w:rPr>
        <w:t xml:space="preserve">Tomáš </w:t>
      </w:r>
      <w:proofErr w:type="spellStart"/>
      <w:r w:rsidR="002B4BC9" w:rsidRPr="00BC40DD">
        <w:rPr>
          <w:rFonts w:ascii="Arial Narrow" w:hAnsi="Arial Narrow" w:cs="Comic Sans MS"/>
          <w:bCs/>
          <w:sz w:val="24"/>
          <w:szCs w:val="24"/>
        </w:rPr>
        <w:t>Bulavčiak</w:t>
      </w:r>
      <w:proofErr w:type="spellEnd"/>
      <w:r w:rsidR="004161D6" w:rsidRPr="00BC40DD">
        <w:rPr>
          <w:rFonts w:ascii="Arial Narrow" w:hAnsi="Arial Narrow" w:cs="Comic Sans MS"/>
          <w:bCs/>
          <w:sz w:val="24"/>
          <w:szCs w:val="24"/>
        </w:rPr>
        <w:t>, ekonóm KCHWS</w:t>
      </w:r>
    </w:p>
    <w:p w14:paraId="58E814E2" w14:textId="710DA8E2" w:rsidR="00402533" w:rsidRPr="00BC40DD" w:rsidRDefault="00402533" w:rsidP="00033342">
      <w:pPr>
        <w:rPr>
          <w:rFonts w:ascii="Arial Narrow" w:hAnsi="Arial Narrow" w:cs="Comic Sans MS"/>
          <w:bCs/>
          <w:sz w:val="24"/>
          <w:szCs w:val="24"/>
        </w:rPr>
      </w:pPr>
      <w:r w:rsidRPr="00BC40DD">
        <w:rPr>
          <w:rFonts w:ascii="Arial Narrow" w:hAnsi="Arial Narrow" w:cs="Comic Sans MS"/>
          <w:bCs/>
          <w:sz w:val="24"/>
          <w:szCs w:val="24"/>
        </w:rPr>
        <w:tab/>
      </w:r>
      <w:r w:rsidRPr="00BC40DD">
        <w:rPr>
          <w:rFonts w:ascii="Arial Narrow" w:hAnsi="Arial Narrow" w:cs="Comic Sans MS"/>
          <w:bCs/>
          <w:sz w:val="24"/>
          <w:szCs w:val="24"/>
        </w:rPr>
        <w:tab/>
        <w:t xml:space="preserve">    </w:t>
      </w:r>
      <w:r w:rsidR="001B58FD" w:rsidRPr="00BC40DD">
        <w:rPr>
          <w:rFonts w:ascii="Arial Narrow" w:hAnsi="Arial Narrow" w:cs="Comic Sans MS"/>
          <w:bCs/>
          <w:sz w:val="24"/>
          <w:szCs w:val="24"/>
        </w:rPr>
        <w:tab/>
      </w:r>
      <w:r w:rsidRPr="00BC40DD">
        <w:rPr>
          <w:rFonts w:ascii="Arial Narrow" w:hAnsi="Arial Narrow" w:cs="Comic Sans MS"/>
          <w:bCs/>
          <w:sz w:val="24"/>
          <w:szCs w:val="24"/>
        </w:rPr>
        <w:t xml:space="preserve">Veterinárna služba – RVS </w:t>
      </w:r>
      <w:r w:rsidR="00C75EC0">
        <w:rPr>
          <w:rFonts w:ascii="Arial Narrow" w:hAnsi="Arial Narrow" w:cs="Comic Sans MS"/>
          <w:bCs/>
          <w:sz w:val="24"/>
          <w:szCs w:val="24"/>
        </w:rPr>
        <w:t>Skalica</w:t>
      </w:r>
    </w:p>
    <w:p w14:paraId="29CEC3C7" w14:textId="77777777" w:rsidR="00CA10DF" w:rsidRPr="00C75EC0" w:rsidRDefault="00CA10DF" w:rsidP="00033342">
      <w:pPr>
        <w:rPr>
          <w:rFonts w:ascii="Arial Narrow" w:hAnsi="Arial Narrow" w:cs="Comic Sans MS"/>
          <w:bCs/>
          <w:sz w:val="24"/>
          <w:szCs w:val="24"/>
        </w:rPr>
      </w:pPr>
    </w:p>
    <w:p w14:paraId="40CDF60C" w14:textId="32F11D39" w:rsidR="00CA10DF" w:rsidRPr="00C75EC0" w:rsidRDefault="004161D6" w:rsidP="004161D6">
      <w:pPr>
        <w:jc w:val="center"/>
        <w:rPr>
          <w:rFonts w:ascii="Arial Narrow" w:hAnsi="Arial Narrow" w:cs="Comic Sans MS"/>
          <w:bCs/>
          <w:sz w:val="24"/>
          <w:szCs w:val="24"/>
        </w:rPr>
      </w:pPr>
      <w:r w:rsidRPr="00C75EC0">
        <w:rPr>
          <w:rFonts w:ascii="Arial Narrow" w:hAnsi="Arial Narrow" w:cs="Comic Sans MS"/>
          <w:bCs/>
          <w:sz w:val="24"/>
          <w:szCs w:val="24"/>
        </w:rPr>
        <w:t>Zbor rozhodcov deleguje ústredie SPZ na žiadosť KCHWS.</w:t>
      </w:r>
    </w:p>
    <w:p w14:paraId="59D3CB65" w14:textId="682CC627" w:rsidR="00033342" w:rsidRDefault="00033342" w:rsidP="00033342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Program:</w:t>
      </w:r>
    </w:p>
    <w:p w14:paraId="18BABDE8" w14:textId="77777777" w:rsidR="00033342" w:rsidRPr="008B1835" w:rsidRDefault="00033342" w:rsidP="00033342">
      <w:pPr>
        <w:spacing w:after="0" w:line="240" w:lineRule="auto"/>
        <w:rPr>
          <w:rFonts w:ascii="Arial Narrow" w:hAnsi="Arial Narrow"/>
          <w:b/>
        </w:rPr>
      </w:pPr>
    </w:p>
    <w:p w14:paraId="2D2EB84F" w14:textId="1F175DE7" w:rsidR="00033342" w:rsidRPr="00B84104" w:rsidRDefault="00C75EC0" w:rsidP="002618AD">
      <w:pPr>
        <w:tabs>
          <w:tab w:val="left" w:pos="180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BC40DD" w:rsidRPr="00B84104">
        <w:rPr>
          <w:rFonts w:ascii="Arial Narrow" w:hAnsi="Arial Narrow"/>
        </w:rPr>
        <w:t>:45</w:t>
      </w:r>
      <w:r w:rsidR="00033342" w:rsidRPr="00B84104">
        <w:rPr>
          <w:rFonts w:ascii="Arial Narrow" w:hAnsi="Arial Narrow"/>
        </w:rPr>
        <w:t xml:space="preserve"> hod. </w:t>
      </w:r>
      <w:r w:rsidR="00361545" w:rsidRPr="00B84104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>9</w:t>
      </w:r>
      <w:r w:rsidR="00BC40DD" w:rsidRPr="00B84104">
        <w:rPr>
          <w:rFonts w:ascii="Arial Narrow" w:hAnsi="Arial Narrow"/>
        </w:rPr>
        <w:t>:00</w:t>
      </w:r>
      <w:r w:rsidR="00361545" w:rsidRPr="00B84104">
        <w:rPr>
          <w:rFonts w:ascii="Arial Narrow" w:hAnsi="Arial Narrow"/>
        </w:rPr>
        <w:t xml:space="preserve"> hod </w:t>
      </w:r>
      <w:r w:rsidR="00033342" w:rsidRPr="00B84104">
        <w:rPr>
          <w:rFonts w:ascii="Arial Narrow" w:hAnsi="Arial Narrow"/>
        </w:rPr>
        <w:t xml:space="preserve"> </w:t>
      </w:r>
      <w:r w:rsidR="0009788E" w:rsidRPr="00B84104">
        <w:rPr>
          <w:rFonts w:ascii="Arial Narrow" w:hAnsi="Arial Narrow"/>
        </w:rPr>
        <w:tab/>
      </w:r>
      <w:r w:rsidR="0009788E" w:rsidRPr="00B84104">
        <w:rPr>
          <w:rFonts w:ascii="Arial Narrow" w:hAnsi="Arial Narrow"/>
        </w:rPr>
        <w:tab/>
      </w:r>
      <w:r w:rsidR="00033342" w:rsidRPr="00B84104">
        <w:rPr>
          <w:rFonts w:ascii="Arial Narrow" w:hAnsi="Arial Narrow"/>
        </w:rPr>
        <w:t>Zraz účastníkov, prezentácia, veterinárna kontrola, žrebovanie</w:t>
      </w:r>
    </w:p>
    <w:p w14:paraId="5ABED067" w14:textId="0DF17F41" w:rsidR="00361545" w:rsidRPr="00B84104" w:rsidRDefault="00C75EC0" w:rsidP="002618AD">
      <w:pPr>
        <w:spacing w:after="0" w:line="240" w:lineRule="auto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</w:rPr>
        <w:t>9</w:t>
      </w:r>
      <w:r w:rsidR="00BC40DD" w:rsidRPr="00B84104">
        <w:rPr>
          <w:rFonts w:ascii="Arial Narrow" w:hAnsi="Arial Narrow"/>
        </w:rPr>
        <w:t>:00</w:t>
      </w:r>
      <w:r w:rsidR="00696A89" w:rsidRPr="00B84104">
        <w:rPr>
          <w:rFonts w:ascii="Arial Narrow" w:hAnsi="Arial Narrow"/>
        </w:rPr>
        <w:t xml:space="preserve"> hod                   </w:t>
      </w:r>
      <w:r w:rsidR="0009788E" w:rsidRPr="00B84104">
        <w:rPr>
          <w:rFonts w:ascii="Arial Narrow" w:hAnsi="Arial Narrow"/>
        </w:rPr>
        <w:tab/>
      </w:r>
      <w:r w:rsidR="00696A89" w:rsidRPr="00B84104">
        <w:rPr>
          <w:rFonts w:ascii="Arial Narrow" w:hAnsi="Arial Narrow"/>
        </w:rPr>
        <w:t>P</w:t>
      </w:r>
      <w:r w:rsidR="00361545" w:rsidRPr="00B84104">
        <w:rPr>
          <w:rFonts w:ascii="Arial Narrow" w:hAnsi="Arial Narrow"/>
        </w:rPr>
        <w:t>orada rozhodcov</w:t>
      </w:r>
    </w:p>
    <w:p w14:paraId="7FA0567B" w14:textId="45D2E2BA" w:rsidR="002618AD" w:rsidRPr="00B84104" w:rsidRDefault="00C75EC0" w:rsidP="00BC40DD">
      <w:pPr>
        <w:tabs>
          <w:tab w:val="left" w:pos="180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BC40DD" w:rsidRPr="00B84104">
        <w:rPr>
          <w:rFonts w:ascii="Arial Narrow" w:hAnsi="Arial Narrow"/>
        </w:rPr>
        <w:t>:30</w:t>
      </w:r>
      <w:r w:rsidR="00033342" w:rsidRPr="00B84104">
        <w:rPr>
          <w:rFonts w:ascii="Arial Narrow" w:hAnsi="Arial Narrow"/>
        </w:rPr>
        <w:t xml:space="preserve"> hod.  </w:t>
      </w:r>
      <w:r w:rsidR="00696A89" w:rsidRPr="00B84104">
        <w:rPr>
          <w:rFonts w:ascii="Arial Narrow" w:hAnsi="Arial Narrow"/>
        </w:rPr>
        <w:t xml:space="preserve">               </w:t>
      </w:r>
      <w:r w:rsidR="0009788E" w:rsidRPr="00B84104">
        <w:rPr>
          <w:rFonts w:ascii="Arial Narrow" w:hAnsi="Arial Narrow"/>
        </w:rPr>
        <w:tab/>
      </w:r>
      <w:r w:rsidR="00033342" w:rsidRPr="00B84104">
        <w:rPr>
          <w:rFonts w:ascii="Arial Narrow" w:hAnsi="Arial Narrow"/>
        </w:rPr>
        <w:t xml:space="preserve">  </w:t>
      </w:r>
      <w:r w:rsidR="0009788E" w:rsidRPr="00B84104">
        <w:rPr>
          <w:rFonts w:ascii="Arial Narrow" w:hAnsi="Arial Narrow"/>
        </w:rPr>
        <w:tab/>
      </w:r>
      <w:r w:rsidR="00033342" w:rsidRPr="00B84104">
        <w:rPr>
          <w:rFonts w:ascii="Arial Narrow" w:hAnsi="Arial Narrow"/>
        </w:rPr>
        <w:t>Slávnostné zahájenie skúšok o</w:t>
      </w:r>
      <w:r w:rsidR="00BC40DD" w:rsidRPr="00B84104">
        <w:rPr>
          <w:rFonts w:ascii="Arial Narrow" w:hAnsi="Arial Narrow"/>
        </w:rPr>
        <w:t xml:space="preserve"> Jarný </w:t>
      </w:r>
      <w:r w:rsidR="00033342" w:rsidRPr="00B84104">
        <w:rPr>
          <w:rFonts w:ascii="Arial Narrow" w:hAnsi="Arial Narrow"/>
        </w:rPr>
        <w:t xml:space="preserve">Pohár KCHWS </w:t>
      </w:r>
    </w:p>
    <w:p w14:paraId="10D78355" w14:textId="47F7A976" w:rsidR="00402533" w:rsidRPr="00B84104" w:rsidRDefault="00C8326B" w:rsidP="002618AD">
      <w:pPr>
        <w:spacing w:after="0" w:line="240" w:lineRule="auto"/>
        <w:rPr>
          <w:rFonts w:ascii="Arial Narrow" w:hAnsi="Arial Narrow"/>
        </w:rPr>
      </w:pPr>
      <w:r w:rsidRPr="00B84104">
        <w:rPr>
          <w:rFonts w:ascii="Arial Narrow" w:hAnsi="Arial Narrow"/>
        </w:rPr>
        <w:t>9</w:t>
      </w:r>
      <w:r w:rsidR="00033342" w:rsidRPr="00B84104">
        <w:rPr>
          <w:rFonts w:ascii="Arial Narrow" w:hAnsi="Arial Narrow"/>
        </w:rPr>
        <w:t>,</w:t>
      </w:r>
      <w:r w:rsidR="00C75EC0">
        <w:rPr>
          <w:rFonts w:ascii="Arial Narrow" w:hAnsi="Arial Narrow"/>
        </w:rPr>
        <w:t>45</w:t>
      </w:r>
      <w:r w:rsidR="00033342" w:rsidRPr="00B84104">
        <w:rPr>
          <w:rFonts w:ascii="Arial Narrow" w:hAnsi="Arial Narrow"/>
        </w:rPr>
        <w:t xml:space="preserve"> hod.  </w:t>
      </w:r>
      <w:r w:rsidR="00696A89" w:rsidRPr="00B84104">
        <w:rPr>
          <w:rFonts w:ascii="Arial Narrow" w:hAnsi="Arial Narrow"/>
        </w:rPr>
        <w:t xml:space="preserve">                 </w:t>
      </w:r>
      <w:r w:rsidR="0009788E" w:rsidRPr="00B84104">
        <w:rPr>
          <w:rFonts w:ascii="Arial Narrow" w:hAnsi="Arial Narrow"/>
        </w:rPr>
        <w:t xml:space="preserve"> </w:t>
      </w:r>
      <w:r w:rsidR="00696A89" w:rsidRPr="00B84104">
        <w:rPr>
          <w:rFonts w:ascii="Arial Narrow" w:hAnsi="Arial Narrow"/>
        </w:rPr>
        <w:t xml:space="preserve"> </w:t>
      </w:r>
      <w:r w:rsidR="00033342" w:rsidRPr="00B84104">
        <w:rPr>
          <w:rFonts w:ascii="Arial Narrow" w:hAnsi="Arial Narrow"/>
        </w:rPr>
        <w:t xml:space="preserve">  </w:t>
      </w:r>
      <w:r w:rsidR="0009788E" w:rsidRPr="00B84104">
        <w:rPr>
          <w:rFonts w:ascii="Arial Narrow" w:hAnsi="Arial Narrow"/>
        </w:rPr>
        <w:tab/>
      </w:r>
      <w:r w:rsidR="00033342" w:rsidRPr="00B84104">
        <w:rPr>
          <w:rFonts w:ascii="Arial Narrow" w:hAnsi="Arial Narrow"/>
        </w:rPr>
        <w:t>Odchod do revíru a práca na pracoviskách</w:t>
      </w:r>
    </w:p>
    <w:p w14:paraId="151ABB0E" w14:textId="1E5C2567" w:rsidR="00BC40DD" w:rsidRPr="00B84104" w:rsidRDefault="00BC40DD" w:rsidP="002618AD">
      <w:pPr>
        <w:spacing w:after="0" w:line="240" w:lineRule="auto"/>
        <w:rPr>
          <w:rFonts w:ascii="Arial Narrow" w:hAnsi="Arial Narrow"/>
        </w:rPr>
      </w:pPr>
      <w:r w:rsidRPr="00B84104">
        <w:rPr>
          <w:rFonts w:ascii="Arial Narrow" w:hAnsi="Arial Narrow"/>
        </w:rPr>
        <w:t>cca. 13,00 hod                   zvod mladých</w:t>
      </w:r>
    </w:p>
    <w:p w14:paraId="12F7FA2C" w14:textId="57E3EC16" w:rsidR="00BC40DD" w:rsidRPr="00B84104" w:rsidRDefault="00BC40DD" w:rsidP="002618AD">
      <w:pPr>
        <w:spacing w:after="0" w:line="240" w:lineRule="auto"/>
        <w:rPr>
          <w:rFonts w:ascii="Arial Narrow" w:hAnsi="Arial Narrow"/>
        </w:rPr>
      </w:pPr>
      <w:r w:rsidRPr="00B84104">
        <w:rPr>
          <w:rFonts w:ascii="Arial Narrow" w:hAnsi="Arial Narrow"/>
        </w:rPr>
        <w:t>cca. 15,00 hod.                  Párový beh dvoch najlepších o víťaza Jarného pohára KCHWS</w:t>
      </w:r>
    </w:p>
    <w:p w14:paraId="05DA02E7" w14:textId="3BABE23E" w:rsidR="00C450CA" w:rsidRPr="00696A89" w:rsidRDefault="00402533" w:rsidP="002618AD">
      <w:pPr>
        <w:tabs>
          <w:tab w:val="left" w:pos="1800"/>
        </w:tabs>
        <w:spacing w:after="0" w:line="240" w:lineRule="auto"/>
        <w:rPr>
          <w:rFonts w:ascii="Arial Narrow" w:hAnsi="Arial Narrow"/>
        </w:rPr>
      </w:pPr>
      <w:r w:rsidRPr="00B84104">
        <w:rPr>
          <w:rFonts w:ascii="Arial Narrow" w:hAnsi="Arial Narrow"/>
        </w:rPr>
        <w:t xml:space="preserve">cca. </w:t>
      </w:r>
      <w:r w:rsidR="0009788E" w:rsidRPr="00B84104">
        <w:rPr>
          <w:rFonts w:ascii="Arial Narrow" w:hAnsi="Arial Narrow"/>
        </w:rPr>
        <w:t>1</w:t>
      </w:r>
      <w:r w:rsidR="00B84104" w:rsidRPr="00B84104">
        <w:rPr>
          <w:rFonts w:ascii="Arial Narrow" w:hAnsi="Arial Narrow"/>
        </w:rPr>
        <w:t>7</w:t>
      </w:r>
      <w:r w:rsidR="00033342" w:rsidRPr="00B84104">
        <w:rPr>
          <w:rFonts w:ascii="Arial Narrow" w:hAnsi="Arial Narrow"/>
        </w:rPr>
        <w:t xml:space="preserve">,00 hod.  </w:t>
      </w:r>
      <w:r w:rsidR="00696A89" w:rsidRPr="00B84104">
        <w:rPr>
          <w:rFonts w:ascii="Arial Narrow" w:hAnsi="Arial Narrow"/>
        </w:rPr>
        <w:t xml:space="preserve">            </w:t>
      </w:r>
      <w:r w:rsidR="0009788E" w:rsidRPr="00B84104">
        <w:rPr>
          <w:rFonts w:ascii="Arial Narrow" w:hAnsi="Arial Narrow"/>
        </w:rPr>
        <w:tab/>
      </w:r>
      <w:r w:rsidR="00033342" w:rsidRPr="00B84104">
        <w:rPr>
          <w:rFonts w:ascii="Arial Narrow" w:hAnsi="Arial Narrow"/>
        </w:rPr>
        <w:t>Slávnostné ukončenie a vyhlásenie výsledkov skúšo</w:t>
      </w:r>
      <w:r w:rsidR="00696A89" w:rsidRPr="00B84104">
        <w:rPr>
          <w:rFonts w:ascii="Arial Narrow" w:hAnsi="Arial Narrow"/>
        </w:rPr>
        <w:t>k</w:t>
      </w:r>
      <w:r w:rsidR="00033342">
        <w:rPr>
          <w:rFonts w:ascii="Arial Narrow" w:hAnsi="Arial Narrow"/>
        </w:rPr>
        <w:t xml:space="preserve">                    </w:t>
      </w:r>
    </w:p>
    <w:p w14:paraId="1E6F4DA1" w14:textId="77777777" w:rsidR="00A80B06" w:rsidRPr="00B216D8" w:rsidRDefault="00A80B06" w:rsidP="00BF49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i/>
          <w:sz w:val="24"/>
          <w:szCs w:val="24"/>
        </w:rPr>
      </w:pPr>
    </w:p>
    <w:p w14:paraId="17AE0D92" w14:textId="3AA2B998" w:rsidR="00EB32F3" w:rsidRPr="00305FC6" w:rsidRDefault="00B216D8" w:rsidP="00305FC6">
      <w:pPr>
        <w:spacing w:after="0" w:line="240" w:lineRule="auto"/>
        <w:rPr>
          <w:rFonts w:ascii="Arial Narrow" w:hAnsi="Arial Narrow"/>
          <w:b/>
        </w:rPr>
      </w:pPr>
      <w:r w:rsidRPr="00305FC6">
        <w:rPr>
          <w:rFonts w:ascii="Arial Narrow" w:hAnsi="Arial Narrow"/>
          <w:b/>
        </w:rPr>
        <w:t>Všeobecné ustanovenia:</w:t>
      </w:r>
    </w:p>
    <w:p w14:paraId="0FB6BD7C" w14:textId="77777777" w:rsidR="00305FC6" w:rsidRPr="00305FC6" w:rsidRDefault="00305FC6" w:rsidP="00305FC6">
      <w:pPr>
        <w:spacing w:after="0" w:line="240" w:lineRule="auto"/>
        <w:rPr>
          <w:rFonts w:ascii="Arial Narrow" w:hAnsi="Arial Narrow"/>
          <w:b/>
        </w:rPr>
      </w:pPr>
    </w:p>
    <w:p w14:paraId="0B4B4F9E" w14:textId="379464A2" w:rsidR="00E31561" w:rsidRPr="00305FC6" w:rsidRDefault="00B84104" w:rsidP="002618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NewRomanPSMT" w:hAnsi="Arial Narrow" w:cs="TimesNewRomanPSMT"/>
        </w:rPr>
      </w:pPr>
      <w:r>
        <w:rPr>
          <w:rFonts w:ascii="Arial Narrow" w:eastAsia="TimesNewRomanPSMT" w:hAnsi="Arial Narrow" w:cs="TimesNewRomanPSMT"/>
        </w:rPr>
        <w:t>S</w:t>
      </w:r>
      <w:r w:rsidR="00A80B06" w:rsidRPr="00305FC6">
        <w:rPr>
          <w:rFonts w:ascii="Arial Narrow" w:eastAsia="TimesNewRomanPSMT" w:hAnsi="Arial Narrow" w:cs="TimesNewRomanPSMT"/>
        </w:rPr>
        <w:t xml:space="preserve">kúšky </w:t>
      </w:r>
      <w:r>
        <w:rPr>
          <w:rFonts w:ascii="Arial Narrow" w:eastAsia="TimesNewRomanPSMT" w:hAnsi="Arial Narrow" w:cs="TimesNewRomanPSMT"/>
        </w:rPr>
        <w:t>SVS</w:t>
      </w:r>
      <w:r w:rsidR="00A80B06" w:rsidRPr="00305FC6">
        <w:rPr>
          <w:rFonts w:ascii="Arial Narrow" w:eastAsia="TimesNewRomanPSMT" w:hAnsi="Arial Narrow" w:cs="TimesNewRomanPSMT"/>
        </w:rPr>
        <w:t xml:space="preserve"> </w:t>
      </w:r>
      <w:r w:rsidR="00E31561" w:rsidRPr="00305FC6">
        <w:rPr>
          <w:rFonts w:ascii="Arial Narrow" w:eastAsia="TimesNewRomanPSMT" w:hAnsi="Arial Narrow" w:cs="TimesNewRomanPSMT"/>
        </w:rPr>
        <w:t>sa posudzujú podľa platného skúšobného poriadku pre skúšky</w:t>
      </w:r>
      <w:r w:rsidR="00B66EF1" w:rsidRPr="00305FC6">
        <w:rPr>
          <w:rFonts w:ascii="Arial Narrow" w:eastAsia="TimesNewRomanPSMT" w:hAnsi="Arial Narrow" w:cs="TimesNewRomanPSMT"/>
        </w:rPr>
        <w:t xml:space="preserve"> stavačov</w:t>
      </w:r>
      <w:r w:rsidR="00E31561" w:rsidRPr="00305FC6">
        <w:rPr>
          <w:rFonts w:ascii="Arial Narrow" w:eastAsia="TimesNewRomanPSMT" w:hAnsi="Arial Narrow" w:cs="TimesNewRomanPSMT"/>
        </w:rPr>
        <w:t xml:space="preserve"> </w:t>
      </w:r>
    </w:p>
    <w:p w14:paraId="633A0F01" w14:textId="3EAC4C96" w:rsidR="00B66EF1" w:rsidRDefault="00E31561" w:rsidP="002618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NewRomanPSMT"/>
        </w:rPr>
      </w:pPr>
      <w:r w:rsidRPr="00305FC6">
        <w:rPr>
          <w:rFonts w:ascii="Arial Narrow" w:eastAsia="TimesNewRomanPSMT" w:hAnsi="Arial Narrow" w:cs="TimesNewRomanPSMT"/>
        </w:rPr>
        <w:t>Na skúšky sa môžu prihl</w:t>
      </w:r>
      <w:r w:rsidR="00B66EF1" w:rsidRPr="00305FC6">
        <w:rPr>
          <w:rFonts w:ascii="Arial Narrow" w:eastAsia="TimesNewRomanPSMT" w:hAnsi="Arial Narrow" w:cs="TimesNewRomanPSMT"/>
        </w:rPr>
        <w:t>á</w:t>
      </w:r>
      <w:r w:rsidRPr="00305FC6">
        <w:rPr>
          <w:rFonts w:ascii="Arial Narrow" w:eastAsia="TimesNewRomanPSMT" w:hAnsi="Arial Narrow" w:cs="TimesNewRomanPSMT"/>
        </w:rPr>
        <w:t xml:space="preserve">siť stavače bez ohľadu na vek, </w:t>
      </w:r>
      <w:r w:rsidR="00B66EF1" w:rsidRPr="00305FC6">
        <w:rPr>
          <w:rFonts w:ascii="Arial Narrow" w:eastAsia="TimesNewRomanPSMT" w:hAnsi="Arial Narrow" w:cs="TimesNewRomanPSMT"/>
        </w:rPr>
        <w:t>zapísané</w:t>
      </w:r>
      <w:r w:rsidRPr="00305FC6">
        <w:rPr>
          <w:rFonts w:ascii="Arial Narrow" w:eastAsia="TimesNewRomanPSMT" w:hAnsi="Arial Narrow" w:cs="TimesNewRomanPSMT"/>
        </w:rPr>
        <w:t xml:space="preserve"> v plemenn</w:t>
      </w:r>
      <w:r w:rsidR="00B66EF1" w:rsidRPr="00305FC6">
        <w:rPr>
          <w:rFonts w:ascii="Arial Narrow" w:eastAsia="TimesNewRomanPSMT" w:hAnsi="Arial Narrow" w:cs="TimesNewRomanPSMT"/>
        </w:rPr>
        <w:t>ý</w:t>
      </w:r>
      <w:r w:rsidRPr="00305FC6">
        <w:rPr>
          <w:rFonts w:ascii="Arial Narrow" w:eastAsia="TimesNewRomanPSMT" w:hAnsi="Arial Narrow" w:cs="TimesNewRomanPSMT"/>
        </w:rPr>
        <w:t>ch knih</w:t>
      </w:r>
      <w:r w:rsidR="00B66EF1" w:rsidRPr="00305FC6">
        <w:rPr>
          <w:rFonts w:ascii="Arial Narrow" w:eastAsia="TimesNewRomanPSMT" w:hAnsi="Arial Narrow" w:cs="TimesNewRomanPSMT"/>
        </w:rPr>
        <w:t>á</w:t>
      </w:r>
      <w:r w:rsidRPr="00305FC6">
        <w:rPr>
          <w:rFonts w:ascii="Arial Narrow" w:eastAsia="TimesNewRomanPSMT" w:hAnsi="Arial Narrow" w:cs="TimesNewRomanPSMT"/>
        </w:rPr>
        <w:t xml:space="preserve">ch uznaných FCI. </w:t>
      </w:r>
    </w:p>
    <w:p w14:paraId="4425853A" w14:textId="3723C5E9" w:rsidR="00B84104" w:rsidRPr="00305FC6" w:rsidRDefault="00B84104" w:rsidP="002618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NewRomanPSMT"/>
        </w:rPr>
      </w:pPr>
      <w:r>
        <w:rPr>
          <w:rFonts w:ascii="Arial Narrow" w:eastAsia="TimesNewRomanPSMT" w:hAnsi="Arial Narrow" w:cs="TimesNewRomanPSMT"/>
        </w:rPr>
        <w:t xml:space="preserve">Do súťaže o Jarný pohár  budú zaradené len WS, ktoré absolvovali zvod </w:t>
      </w:r>
      <w:r w:rsidR="00210FB5">
        <w:rPr>
          <w:rFonts w:ascii="Arial Narrow" w:eastAsia="TimesNewRomanPSMT" w:hAnsi="Arial Narrow" w:cs="TimesNewRomanPSMT"/>
        </w:rPr>
        <w:t>mladých</w:t>
      </w:r>
      <w:r w:rsidR="006B7C70">
        <w:rPr>
          <w:rFonts w:ascii="Arial Narrow" w:eastAsia="TimesNewRomanPSMT" w:hAnsi="Arial Narrow" w:cs="TimesNewRomanPSMT"/>
        </w:rPr>
        <w:t xml:space="preserve">, v deň súťaže nedovŕšili vek 24 mesiacov, bez dosiahnutia </w:t>
      </w:r>
      <w:proofErr w:type="spellStart"/>
      <w:r w:rsidR="006B7C70">
        <w:rPr>
          <w:rFonts w:ascii="Arial Narrow" w:eastAsia="TimesNewRomanPSMT" w:hAnsi="Arial Narrow" w:cs="TimesNewRomanPSMT"/>
        </w:rPr>
        <w:t>chovnosti</w:t>
      </w:r>
      <w:proofErr w:type="spellEnd"/>
      <w:r w:rsidR="006B7C70">
        <w:rPr>
          <w:rFonts w:ascii="Arial Narrow" w:eastAsia="TimesNewRomanPSMT" w:hAnsi="Arial Narrow" w:cs="TimesNewRomanPSMT"/>
        </w:rPr>
        <w:t>.</w:t>
      </w:r>
    </w:p>
    <w:p w14:paraId="287E25EC" w14:textId="119BEEE2" w:rsidR="00361545" w:rsidRPr="00305FC6" w:rsidRDefault="005074B3" w:rsidP="002618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NewRomanPSMT"/>
        </w:rPr>
      </w:pPr>
      <w:r w:rsidRPr="00305FC6">
        <w:rPr>
          <w:rFonts w:ascii="Arial Narrow" w:eastAsia="TimesNewRomanPSMT" w:hAnsi="Arial Narrow" w:cs="TimesNewRomanPSMT"/>
        </w:rPr>
        <w:t xml:space="preserve">Na skúšky budú prednostne prijímané WS členov KCHWS. Účastníci môžu byť doplnení </w:t>
      </w:r>
      <w:r w:rsidR="004161D6" w:rsidRPr="00305FC6">
        <w:rPr>
          <w:rFonts w:ascii="Arial Narrow" w:eastAsia="TimesNewRomanPSMT" w:hAnsi="Arial Narrow" w:cs="TimesNewRomanPSMT"/>
        </w:rPr>
        <w:t>ostatnými</w:t>
      </w:r>
      <w:r w:rsidRPr="00305FC6">
        <w:rPr>
          <w:rFonts w:ascii="Arial Narrow" w:eastAsia="TimesNewRomanPSMT" w:hAnsi="Arial Narrow" w:cs="TimesNewRomanPSMT"/>
        </w:rPr>
        <w:t xml:space="preserve"> plemenami stavačov. </w:t>
      </w:r>
    </w:p>
    <w:p w14:paraId="6101DE76" w14:textId="3D07675B" w:rsidR="0055539C" w:rsidRPr="00305FC6" w:rsidRDefault="0055539C" w:rsidP="00A80B06">
      <w:pPr>
        <w:pStyle w:val="ListParagraph"/>
        <w:numPr>
          <w:ilvl w:val="0"/>
          <w:numId w:val="2"/>
        </w:numPr>
        <w:spacing w:line="100" w:lineRule="atLeast"/>
        <w:jc w:val="both"/>
        <w:rPr>
          <w:rFonts w:ascii="Arial Narrow" w:hAnsi="Arial Narrow" w:cs="Comic Sans MS"/>
        </w:rPr>
      </w:pPr>
      <w:r w:rsidRPr="00305FC6">
        <w:rPr>
          <w:rFonts w:ascii="Arial Narrow" w:hAnsi="Arial Narrow" w:cs="Comic Sans MS"/>
        </w:rPr>
        <w:t xml:space="preserve">Vodič psa má prísť na skúšky včas, poľovnícky ustrojený, s vlastnou brokovou zbraňou (pre zahraničných účastníkov a </w:t>
      </w:r>
      <w:proofErr w:type="spellStart"/>
      <w:r w:rsidRPr="00305FC6">
        <w:rPr>
          <w:rFonts w:ascii="Arial Narrow" w:hAnsi="Arial Narrow" w:cs="Comic Sans MS"/>
        </w:rPr>
        <w:t>nepoľovníkov</w:t>
      </w:r>
      <w:proofErr w:type="spellEnd"/>
      <w:r w:rsidRPr="00305FC6">
        <w:rPr>
          <w:rFonts w:ascii="Arial Narrow" w:hAnsi="Arial Narrow" w:cs="Comic Sans MS"/>
        </w:rPr>
        <w:t xml:space="preserve"> bude</w:t>
      </w:r>
      <w:r w:rsidR="00F662B5" w:rsidRPr="00305FC6">
        <w:rPr>
          <w:rFonts w:ascii="Arial Narrow" w:hAnsi="Arial Narrow" w:cs="Comic Sans MS"/>
        </w:rPr>
        <w:t xml:space="preserve"> na náklady vodiča</w:t>
      </w:r>
      <w:r w:rsidRPr="00305FC6">
        <w:rPr>
          <w:rFonts w:ascii="Arial Narrow" w:hAnsi="Arial Narrow" w:cs="Comic Sans MS"/>
        </w:rPr>
        <w:t xml:space="preserve"> zabezpečený náhradný strelec – požiadavku je nutné uviesť do prihlášky</w:t>
      </w:r>
      <w:r w:rsidR="00361545" w:rsidRPr="00C75EC0">
        <w:rPr>
          <w:rFonts w:ascii="Arial Narrow" w:hAnsi="Arial Narrow" w:cs="Comic Sans MS"/>
        </w:rPr>
        <w:t>)</w:t>
      </w:r>
      <w:r w:rsidR="00210D78" w:rsidRPr="00C75EC0">
        <w:rPr>
          <w:rFonts w:ascii="Arial Narrow" w:hAnsi="Arial Narrow" w:cs="Comic Sans MS"/>
        </w:rPr>
        <w:t>.</w:t>
      </w:r>
    </w:p>
    <w:p w14:paraId="1FC02F15" w14:textId="77777777" w:rsidR="0055539C" w:rsidRPr="00305FC6" w:rsidRDefault="0055539C" w:rsidP="00A80B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305FC6">
        <w:rPr>
          <w:rFonts w:ascii="Arial Narrow" w:hAnsi="Arial Narrow" w:cs="Comic Sans MS"/>
        </w:rPr>
        <w:t xml:space="preserve">Skúšky sa konajú za každého počasia. </w:t>
      </w:r>
    </w:p>
    <w:p w14:paraId="2ADB06C8" w14:textId="77777777" w:rsidR="004675AD" w:rsidRPr="00305FC6" w:rsidRDefault="00F662B5" w:rsidP="00A80B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305FC6">
        <w:rPr>
          <w:rFonts w:ascii="Arial Narrow" w:hAnsi="Arial Narrow" w:cs="Comic Sans MS"/>
        </w:rPr>
        <w:t>Usporiadateľ</w:t>
      </w:r>
      <w:r w:rsidR="0055539C" w:rsidRPr="00305FC6">
        <w:rPr>
          <w:rFonts w:ascii="Arial Narrow" w:hAnsi="Arial Narrow" w:cs="Comic Sans MS"/>
        </w:rPr>
        <w:t xml:space="preserve"> nezodpovedá za </w:t>
      </w:r>
      <w:r w:rsidRPr="00305FC6">
        <w:rPr>
          <w:rFonts w:ascii="Arial Narrow" w:hAnsi="Arial Narrow" w:cs="Comic Sans MS"/>
        </w:rPr>
        <w:t xml:space="preserve">stratu psa ani za </w:t>
      </w:r>
      <w:r w:rsidR="0055539C" w:rsidRPr="00305FC6">
        <w:rPr>
          <w:rFonts w:ascii="Arial Narrow" w:hAnsi="Arial Narrow" w:cs="Comic Sans MS"/>
        </w:rPr>
        <w:t>škody spôsobené psom</w:t>
      </w:r>
      <w:r w:rsidRPr="00305FC6">
        <w:rPr>
          <w:rFonts w:ascii="Arial Narrow" w:hAnsi="Arial Narrow" w:cs="Comic Sans MS"/>
        </w:rPr>
        <w:t>, alebo psovi</w:t>
      </w:r>
      <w:r w:rsidR="0055539C" w:rsidRPr="00305FC6">
        <w:rPr>
          <w:rFonts w:ascii="Arial Narrow" w:hAnsi="Arial Narrow" w:cs="Comic Sans MS"/>
        </w:rPr>
        <w:t xml:space="preserve"> počas skúšok.</w:t>
      </w:r>
      <w:r w:rsidR="004675AD" w:rsidRPr="00305FC6">
        <w:rPr>
          <w:rFonts w:ascii="Arial Narrow" w:hAnsi="Arial Narrow" w:cs="Calibri"/>
          <w:color w:val="000000"/>
        </w:rPr>
        <w:t xml:space="preserve"> </w:t>
      </w:r>
    </w:p>
    <w:p w14:paraId="258849EB" w14:textId="6BA5861E" w:rsidR="002618AD" w:rsidRPr="0074030C" w:rsidRDefault="00F662B5" w:rsidP="007403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NewRomanPSMT"/>
        </w:rPr>
      </w:pPr>
      <w:r w:rsidRPr="00305FC6">
        <w:rPr>
          <w:rFonts w:ascii="Arial Narrow" w:eastAsia="TimesNewRomanPSMT" w:hAnsi="Arial Narrow" w:cs="TimesNewRomanPSMT"/>
        </w:rPr>
        <w:t>Vodič pri prezentácii odovzdá preukaz pôvod</w:t>
      </w:r>
      <w:r w:rsidR="00033342" w:rsidRPr="00305FC6">
        <w:rPr>
          <w:rFonts w:ascii="Arial Narrow" w:eastAsia="TimesNewRomanPSMT" w:hAnsi="Arial Narrow" w:cs="TimesNewRomanPSMT"/>
        </w:rPr>
        <w:t>u</w:t>
      </w:r>
      <w:r w:rsidRPr="00305FC6">
        <w:rPr>
          <w:rFonts w:ascii="Arial Narrow" w:eastAsia="TimesNewRomanPSMT" w:hAnsi="Arial Narrow" w:cs="TimesNewRomanPSMT"/>
        </w:rPr>
        <w:t xml:space="preserve"> psa.</w:t>
      </w:r>
      <w:r w:rsidR="002618AD" w:rsidRPr="0074030C">
        <w:rPr>
          <w:rFonts w:ascii="Arial Narrow" w:eastAsia="TimesNewRomanPSMT" w:hAnsi="Arial Narrow" w:cs="TimesNewRomanPSMT"/>
        </w:rPr>
        <w:t>.</w:t>
      </w:r>
    </w:p>
    <w:p w14:paraId="25181E27" w14:textId="77777777" w:rsidR="001E3575" w:rsidRPr="00305FC6" w:rsidRDefault="001E3575" w:rsidP="00A80B06">
      <w:pPr>
        <w:pStyle w:val="ListParagraph"/>
        <w:numPr>
          <w:ilvl w:val="0"/>
          <w:numId w:val="2"/>
        </w:numPr>
        <w:tabs>
          <w:tab w:val="left" w:pos="1890"/>
        </w:tabs>
        <w:spacing w:after="0" w:line="240" w:lineRule="auto"/>
        <w:jc w:val="both"/>
        <w:rPr>
          <w:rFonts w:ascii="Arial Narrow" w:hAnsi="Arial Narrow"/>
        </w:rPr>
      </w:pPr>
      <w:r w:rsidRPr="00305FC6">
        <w:rPr>
          <w:rFonts w:ascii="Arial Narrow" w:hAnsi="Arial Narrow" w:cs="Calibri"/>
        </w:rPr>
        <w:t>Vodič (alebo majiteľ) prihlásením psa na skúšky, ako dotknutá osoba v</w:t>
      </w:r>
      <w:r w:rsidR="001C2D4F" w:rsidRPr="00305FC6">
        <w:rPr>
          <w:rFonts w:ascii="Arial Narrow" w:hAnsi="Arial Narrow" w:cs="Calibri"/>
        </w:rPr>
        <w:t> </w:t>
      </w:r>
      <w:r w:rsidRPr="00305FC6">
        <w:rPr>
          <w:rFonts w:ascii="Arial Narrow" w:hAnsi="Arial Narrow" w:cs="Calibri"/>
        </w:rPr>
        <w:t>zmysle</w:t>
      </w:r>
      <w:r w:rsidR="001C2D4F" w:rsidRPr="00305FC6">
        <w:rPr>
          <w:rFonts w:ascii="Arial Narrow" w:hAnsi="Arial Narrow" w:cs="Calibri"/>
        </w:rPr>
        <w:t xml:space="preserve"> </w:t>
      </w:r>
      <w:r w:rsidRPr="00305FC6">
        <w:rPr>
          <w:rFonts w:ascii="Arial Narrow" w:hAnsi="Arial Narrow" w:cs="Calibri"/>
        </w:rPr>
        <w:t xml:space="preserve">zákona č. 18/2018 Z. z. o ochrane osobných údajov, dáva svoj súhlas KCHWS, na spracúvanie svojich osobných údajov: meno, priezvisko, adresa, e-mail, telefonický kontakt, ktoré sú uvedené v „prihláške na skúšky“ a súhlasí so zverejnením svojich osobných údajov: (meno, priezvisko, adresa)  a fotodokumentácie z priebehu a výsledkov skúšok na webových stránkach, facebookovom profile a v klubovom </w:t>
      </w:r>
      <w:proofErr w:type="spellStart"/>
      <w:r w:rsidRPr="00305FC6">
        <w:rPr>
          <w:rFonts w:ascii="Arial Narrow" w:hAnsi="Arial Narrow" w:cs="Calibri"/>
        </w:rPr>
        <w:t>spravodaji</w:t>
      </w:r>
      <w:proofErr w:type="spellEnd"/>
      <w:r w:rsidRPr="00305FC6">
        <w:rPr>
          <w:rFonts w:ascii="Arial Narrow" w:hAnsi="Arial Narrow" w:cs="Calibri"/>
        </w:rPr>
        <w:t xml:space="preserve"> KCHWS.</w:t>
      </w:r>
    </w:p>
    <w:p w14:paraId="29497850" w14:textId="77777777" w:rsidR="00EB32F3" w:rsidRPr="001E3575" w:rsidRDefault="00EB32F3" w:rsidP="00EB32F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0"/>
          <w:szCs w:val="20"/>
        </w:rPr>
      </w:pPr>
    </w:p>
    <w:p w14:paraId="02996D1B" w14:textId="678720E5" w:rsidR="00EB32F3" w:rsidRDefault="00EB32F3" w:rsidP="00305FC6">
      <w:pPr>
        <w:spacing w:after="0" w:line="240" w:lineRule="auto"/>
        <w:rPr>
          <w:rFonts w:ascii="Arial Narrow" w:hAnsi="Arial Narrow"/>
          <w:b/>
        </w:rPr>
      </w:pPr>
      <w:r w:rsidRPr="00305FC6">
        <w:rPr>
          <w:rFonts w:ascii="Arial Narrow" w:hAnsi="Arial Narrow"/>
          <w:b/>
        </w:rPr>
        <w:t>Veterinárne podmienky</w:t>
      </w:r>
    </w:p>
    <w:p w14:paraId="3A68F4E1" w14:textId="77777777" w:rsidR="00305FC6" w:rsidRPr="00305FC6" w:rsidRDefault="00305FC6" w:rsidP="00305FC6">
      <w:pPr>
        <w:spacing w:after="0" w:line="240" w:lineRule="auto"/>
        <w:rPr>
          <w:rFonts w:ascii="Arial Narrow" w:hAnsi="Arial Narrow"/>
          <w:b/>
        </w:rPr>
      </w:pPr>
    </w:p>
    <w:p w14:paraId="56807289" w14:textId="045502D4" w:rsidR="00CA10DF" w:rsidRPr="00210FB5" w:rsidRDefault="00CA10DF" w:rsidP="00B216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00" w:lineRule="atLeast"/>
        <w:jc w:val="both"/>
        <w:rPr>
          <w:rFonts w:ascii="Arial Narrow" w:hAnsi="Arial Narrow" w:cs="Comic Sans MS"/>
        </w:rPr>
      </w:pPr>
      <w:r w:rsidRPr="00210FB5">
        <w:rPr>
          <w:rFonts w:ascii="Arial Narrow" w:hAnsi="Arial Narrow" w:cs="Comic Sans MS"/>
        </w:rPr>
        <w:t>Pes je klinicky zdravý</w:t>
      </w:r>
    </w:p>
    <w:p w14:paraId="3D834419" w14:textId="55852F98" w:rsidR="00CA10DF" w:rsidRPr="00210FB5" w:rsidRDefault="00F662B5" w:rsidP="00B216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00" w:lineRule="atLeast"/>
        <w:jc w:val="both"/>
        <w:rPr>
          <w:rFonts w:ascii="Arial Narrow" w:hAnsi="Arial Narrow" w:cs="Comic Sans MS"/>
        </w:rPr>
      </w:pPr>
      <w:r w:rsidRPr="00210FB5">
        <w:rPr>
          <w:rFonts w:ascii="Arial Narrow" w:eastAsia="TimesNewRomanPSMT" w:hAnsi="Arial Narrow" w:cs="TimesNewRomanPSMT"/>
        </w:rPr>
        <w:t>Vodič mus</w:t>
      </w:r>
      <w:r w:rsidR="00EB32F3" w:rsidRPr="00210FB5">
        <w:rPr>
          <w:rFonts w:ascii="Arial Narrow" w:eastAsia="TimesNewRomanPSMT" w:hAnsi="Arial Narrow" w:cs="TimesNewRomanPSMT"/>
        </w:rPr>
        <w:t>í</w:t>
      </w:r>
      <w:r w:rsidRPr="00210FB5">
        <w:rPr>
          <w:rFonts w:ascii="Arial Narrow" w:eastAsia="TimesNewRomanPSMT" w:hAnsi="Arial Narrow" w:cs="TimesNewRomanPSMT"/>
        </w:rPr>
        <w:t xml:space="preserve"> pri veterin</w:t>
      </w:r>
      <w:r w:rsidR="00EB32F3" w:rsidRPr="00210FB5">
        <w:rPr>
          <w:rFonts w:ascii="Arial Narrow" w:eastAsia="TimesNewRomanPSMT" w:hAnsi="Arial Narrow" w:cs="TimesNewRomanPSMT"/>
        </w:rPr>
        <w:t>á</w:t>
      </w:r>
      <w:r w:rsidRPr="00210FB5">
        <w:rPr>
          <w:rFonts w:ascii="Arial Narrow" w:eastAsia="TimesNewRomanPSMT" w:hAnsi="Arial Narrow" w:cs="TimesNewRomanPSMT"/>
        </w:rPr>
        <w:t>rnej prehliadke predložiť platn</w:t>
      </w:r>
      <w:r w:rsidR="00EB32F3" w:rsidRPr="00210FB5">
        <w:rPr>
          <w:rFonts w:ascii="Arial Narrow" w:eastAsia="TimesNewRomanPSMT" w:hAnsi="Arial Narrow" w:cs="TimesNewRomanPSMT"/>
        </w:rPr>
        <w:t>ý</w:t>
      </w:r>
      <w:r w:rsidRPr="00210FB5">
        <w:rPr>
          <w:rFonts w:ascii="Arial Narrow" w:eastAsia="TimesNewRomanPSMT" w:hAnsi="Arial Narrow" w:cs="TimesNewRomanPSMT"/>
        </w:rPr>
        <w:t xml:space="preserve"> veterin</w:t>
      </w:r>
      <w:r w:rsidR="00EB32F3" w:rsidRPr="00210FB5">
        <w:rPr>
          <w:rFonts w:ascii="Arial Narrow" w:eastAsia="TimesNewRomanPSMT" w:hAnsi="Arial Narrow" w:cs="TimesNewRomanPSMT"/>
        </w:rPr>
        <w:t>á</w:t>
      </w:r>
      <w:r w:rsidRPr="00210FB5">
        <w:rPr>
          <w:rFonts w:ascii="Arial Narrow" w:eastAsia="TimesNewRomanPSMT" w:hAnsi="Arial Narrow" w:cs="TimesNewRomanPSMT"/>
        </w:rPr>
        <w:t>rny preukaz</w:t>
      </w:r>
      <w:r w:rsidR="00EB32F3" w:rsidRPr="00210FB5">
        <w:rPr>
          <w:rFonts w:ascii="Arial Narrow" w:eastAsia="TimesNewRomanPSMT" w:hAnsi="Arial Narrow" w:cs="TimesNewRomanPSMT"/>
        </w:rPr>
        <w:t xml:space="preserve"> </w:t>
      </w:r>
      <w:r w:rsidR="00EB32F3" w:rsidRPr="00210FB5">
        <w:rPr>
          <w:rFonts w:ascii="Arial Narrow" w:hAnsi="Arial Narrow" w:cs="Comic Sans MS"/>
        </w:rPr>
        <w:t xml:space="preserve">resp. </w:t>
      </w:r>
      <w:proofErr w:type="spellStart"/>
      <w:r w:rsidR="00EB32F3" w:rsidRPr="00210FB5">
        <w:rPr>
          <w:rFonts w:ascii="Arial Narrow" w:hAnsi="Arial Narrow" w:cs="Comic Sans MS"/>
        </w:rPr>
        <w:t>Pet</w:t>
      </w:r>
      <w:proofErr w:type="spellEnd"/>
      <w:r w:rsidR="00EB32F3" w:rsidRPr="00210FB5">
        <w:rPr>
          <w:rFonts w:ascii="Arial Narrow" w:hAnsi="Arial Narrow" w:cs="Comic Sans MS"/>
        </w:rPr>
        <w:t xml:space="preserve"> - </w:t>
      </w:r>
      <w:proofErr w:type="spellStart"/>
      <w:r w:rsidR="00EB32F3" w:rsidRPr="00210FB5">
        <w:rPr>
          <w:rFonts w:ascii="Arial Narrow" w:hAnsi="Arial Narrow" w:cs="Comic Sans MS"/>
        </w:rPr>
        <w:t>Passport</w:t>
      </w:r>
      <w:proofErr w:type="spellEnd"/>
      <w:r w:rsidRPr="00210FB5">
        <w:rPr>
          <w:rFonts w:ascii="Arial Narrow" w:eastAsia="TimesNewRomanPSMT" w:hAnsi="Arial Narrow" w:cs="TimesNewRomanPSMT"/>
        </w:rPr>
        <w:t>, v ktorom mus</w:t>
      </w:r>
      <w:r w:rsidR="00EB32F3" w:rsidRPr="00210FB5">
        <w:rPr>
          <w:rFonts w:ascii="Arial Narrow" w:eastAsia="TimesNewRomanPSMT" w:hAnsi="Arial Narrow" w:cs="TimesNewRomanPSMT"/>
        </w:rPr>
        <w:t>í</w:t>
      </w:r>
      <w:r w:rsidRPr="00210FB5">
        <w:rPr>
          <w:rFonts w:ascii="Arial Narrow" w:eastAsia="TimesNewRomanPSMT" w:hAnsi="Arial Narrow" w:cs="TimesNewRomanPSMT"/>
        </w:rPr>
        <w:t xml:space="preserve"> byť</w:t>
      </w:r>
      <w:r w:rsidR="00EB32F3" w:rsidRPr="00210FB5">
        <w:rPr>
          <w:rFonts w:ascii="Arial Narrow" w:eastAsia="TimesNewRomanPSMT" w:hAnsi="Arial Narrow" w:cs="TimesNewRomanPSMT"/>
        </w:rPr>
        <w:t xml:space="preserve"> </w:t>
      </w:r>
      <w:r w:rsidRPr="00210FB5">
        <w:rPr>
          <w:rFonts w:ascii="Arial Narrow" w:eastAsia="TimesNewRomanPSMT" w:hAnsi="Arial Narrow" w:cs="TimesNewRomanPSMT"/>
        </w:rPr>
        <w:t>zaznamenan</w:t>
      </w:r>
      <w:r w:rsidR="00EB32F3" w:rsidRPr="00210FB5">
        <w:rPr>
          <w:rFonts w:ascii="Arial Narrow" w:eastAsia="TimesNewRomanPSMT" w:hAnsi="Arial Narrow" w:cs="TimesNewRomanPSMT"/>
        </w:rPr>
        <w:t>é</w:t>
      </w:r>
      <w:r w:rsidRPr="00210FB5">
        <w:rPr>
          <w:rFonts w:ascii="Arial Narrow" w:eastAsia="TimesNewRomanPSMT" w:hAnsi="Arial Narrow" w:cs="TimesNewRomanPSMT"/>
        </w:rPr>
        <w:t xml:space="preserve"> </w:t>
      </w:r>
      <w:r w:rsidR="00210D78" w:rsidRPr="00210FB5">
        <w:rPr>
          <w:rFonts w:ascii="Arial Narrow" w:eastAsia="TimesNewRomanPSMT" w:hAnsi="Arial Narrow" w:cs="TimesNewRomanPSMT"/>
        </w:rPr>
        <w:t xml:space="preserve">povinné </w:t>
      </w:r>
      <w:r w:rsidRPr="00210FB5">
        <w:rPr>
          <w:rFonts w:ascii="Arial Narrow" w:eastAsia="TimesNewRomanPSMT" w:hAnsi="Arial Narrow" w:cs="TimesNewRomanPSMT"/>
        </w:rPr>
        <w:t>očkovanie</w:t>
      </w:r>
      <w:r w:rsidR="00CA10DF" w:rsidRPr="00210FB5">
        <w:rPr>
          <w:rFonts w:ascii="Arial Narrow" w:eastAsia="TimesNewRomanPSMT" w:hAnsi="Arial Narrow" w:cs="TimesNewRomanPSMT"/>
        </w:rPr>
        <w:t xml:space="preserve"> (besnota, psinka, </w:t>
      </w:r>
      <w:proofErr w:type="spellStart"/>
      <w:r w:rsidR="00CA10DF" w:rsidRPr="00210FB5">
        <w:rPr>
          <w:rFonts w:ascii="Arial Narrow" w:eastAsia="TimesNewRomanPSMT" w:hAnsi="Arial Narrow" w:cs="TimesNewRomanPSMT"/>
        </w:rPr>
        <w:t>parvoviróza</w:t>
      </w:r>
      <w:proofErr w:type="spellEnd"/>
      <w:r w:rsidR="00CA10DF" w:rsidRPr="00210FB5">
        <w:rPr>
          <w:rFonts w:ascii="Arial Narrow" w:eastAsia="TimesNewRomanPSMT" w:hAnsi="Arial Narrow" w:cs="TimesNewRomanPSMT"/>
        </w:rPr>
        <w:t>)</w:t>
      </w:r>
      <w:r w:rsidRPr="00210FB5">
        <w:rPr>
          <w:rFonts w:ascii="Arial Narrow" w:eastAsia="TimesNewRomanPSMT" w:hAnsi="Arial Narrow" w:cs="TimesNewRomanPSMT"/>
        </w:rPr>
        <w:t xml:space="preserve"> </w:t>
      </w:r>
      <w:r w:rsidR="00210D78" w:rsidRPr="00210FB5">
        <w:rPr>
          <w:rFonts w:ascii="Arial Narrow" w:eastAsia="TimesNewRomanPSMT" w:hAnsi="Arial Narrow" w:cs="TimesNewRomanPSMT"/>
        </w:rPr>
        <w:t xml:space="preserve">nie staršie </w:t>
      </w:r>
      <w:r w:rsidRPr="00210FB5">
        <w:rPr>
          <w:rFonts w:ascii="Arial Narrow" w:eastAsia="TimesNewRomanPSMT" w:hAnsi="Arial Narrow" w:cs="TimesNewRomanPSMT"/>
        </w:rPr>
        <w:t>ako 1 rok a nie kratš</w:t>
      </w:r>
      <w:r w:rsidR="000B46D3" w:rsidRPr="00210FB5">
        <w:rPr>
          <w:rFonts w:ascii="Arial Narrow" w:eastAsia="TimesNewRomanPSMT" w:hAnsi="Arial Narrow" w:cs="TimesNewRomanPSMT"/>
        </w:rPr>
        <w:t>ie</w:t>
      </w:r>
      <w:r w:rsidRPr="00210FB5">
        <w:rPr>
          <w:rFonts w:ascii="Arial Narrow" w:eastAsia="TimesNewRomanPSMT" w:hAnsi="Arial Narrow" w:cs="TimesNewRomanPSMT"/>
        </w:rPr>
        <w:t xml:space="preserve"> ako</w:t>
      </w:r>
      <w:r w:rsidR="00F165D8" w:rsidRPr="00210FB5">
        <w:rPr>
          <w:rFonts w:ascii="Arial Narrow" w:eastAsia="TimesNewRomanPSMT" w:hAnsi="Arial Narrow" w:cs="TimesNewRomanPSMT"/>
        </w:rPr>
        <w:t xml:space="preserve"> </w:t>
      </w:r>
      <w:r w:rsidRPr="00210FB5">
        <w:rPr>
          <w:rFonts w:ascii="Arial Narrow" w:eastAsia="TimesNewRomanPSMT" w:hAnsi="Arial Narrow" w:cs="TimesNewRomanPSMT"/>
        </w:rPr>
        <w:t xml:space="preserve">1 mesiac </w:t>
      </w:r>
      <w:r w:rsidR="00EB32F3" w:rsidRPr="00210FB5">
        <w:rPr>
          <w:rFonts w:ascii="Arial Narrow" w:eastAsia="TimesNewRomanPSMT" w:hAnsi="Arial Narrow" w:cs="TimesNewRomanPSMT"/>
        </w:rPr>
        <w:t>pred konaním skúšok</w:t>
      </w:r>
      <w:r w:rsidR="00E63506" w:rsidRPr="00210FB5">
        <w:rPr>
          <w:rFonts w:ascii="Arial Narrow" w:eastAsia="TimesNewRomanPSMT" w:hAnsi="Arial Narrow" w:cs="TimesNewRomanPSMT"/>
        </w:rPr>
        <w:t>.</w:t>
      </w:r>
    </w:p>
    <w:p w14:paraId="52FB68B1" w14:textId="13B21D46" w:rsidR="00EB32F3" w:rsidRPr="00210FB5" w:rsidRDefault="00CA10DF" w:rsidP="00B216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00" w:lineRule="atLeast"/>
        <w:jc w:val="both"/>
        <w:rPr>
          <w:rFonts w:ascii="Arial Narrow" w:hAnsi="Arial Narrow" w:cs="Comic Sans MS"/>
        </w:rPr>
      </w:pPr>
      <w:r w:rsidRPr="00210FB5">
        <w:rPr>
          <w:rFonts w:ascii="Arial Narrow" w:eastAsia="TimesNewRomanPSMT" w:hAnsi="Arial Narrow" w:cs="TimesNewRomanPSMT"/>
        </w:rPr>
        <w:t xml:space="preserve">Choré </w:t>
      </w:r>
      <w:r w:rsidR="004161D6" w:rsidRPr="00210FB5">
        <w:rPr>
          <w:rFonts w:ascii="Arial Narrow" w:eastAsia="TimesNewRomanPSMT" w:hAnsi="Arial Narrow" w:cs="TimesNewRomanPSMT"/>
        </w:rPr>
        <w:t>psi a </w:t>
      </w:r>
      <w:proofErr w:type="spellStart"/>
      <w:r w:rsidR="005951D9" w:rsidRPr="00210FB5">
        <w:rPr>
          <w:rFonts w:ascii="Arial Narrow" w:eastAsia="TimesNewRomanPSMT" w:hAnsi="Arial Narrow" w:cs="TimesNewRomanPSMT"/>
        </w:rPr>
        <w:t>hárajúce</w:t>
      </w:r>
      <w:proofErr w:type="spellEnd"/>
      <w:r w:rsidR="004161D6" w:rsidRPr="00210FB5">
        <w:rPr>
          <w:rFonts w:ascii="Arial Narrow" w:eastAsia="TimesNewRomanPSMT" w:hAnsi="Arial Narrow" w:cs="TimesNewRomanPSMT"/>
        </w:rPr>
        <w:t xml:space="preserve"> suky budú zo skúšok vylúčení</w:t>
      </w:r>
      <w:r w:rsidR="00F662B5" w:rsidRPr="00210FB5">
        <w:rPr>
          <w:rFonts w:ascii="Arial Narrow" w:eastAsia="TimesNewRomanPSMT" w:hAnsi="Arial Narrow" w:cs="TimesNewRomanPSMT"/>
        </w:rPr>
        <w:t>.</w:t>
      </w:r>
      <w:r w:rsidR="00EB32F3" w:rsidRPr="00210FB5">
        <w:rPr>
          <w:rFonts w:ascii="Arial Narrow" w:eastAsia="TimesNewRomanPSMT" w:hAnsi="Arial Narrow" w:cs="TimesNewRomanPSMT"/>
        </w:rPr>
        <w:t xml:space="preserve"> </w:t>
      </w:r>
    </w:p>
    <w:p w14:paraId="11EC3DE0" w14:textId="77777777" w:rsidR="00EB32F3" w:rsidRPr="001E3575" w:rsidRDefault="00EB32F3" w:rsidP="00EB32F3">
      <w:pPr>
        <w:autoSpaceDE w:val="0"/>
        <w:autoSpaceDN w:val="0"/>
        <w:adjustRightInd w:val="0"/>
        <w:spacing w:after="0" w:line="100" w:lineRule="atLeast"/>
        <w:jc w:val="both"/>
        <w:rPr>
          <w:rFonts w:ascii="Arial Narrow" w:hAnsi="Arial Narrow" w:cs="Comic Sans MS"/>
          <w:sz w:val="20"/>
          <w:szCs w:val="20"/>
        </w:rPr>
      </w:pPr>
    </w:p>
    <w:p w14:paraId="2F0E7040" w14:textId="67A7FDFD" w:rsidR="00F7526A" w:rsidRDefault="00C75EC0" w:rsidP="00305FC6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</w:t>
      </w:r>
      <w:r w:rsidR="00F7526A" w:rsidRPr="00305FC6">
        <w:rPr>
          <w:rFonts w:ascii="Arial Narrow" w:hAnsi="Arial Narrow"/>
          <w:b/>
        </w:rPr>
        <w:t>oprava a</w:t>
      </w:r>
      <w:r w:rsidR="00305FC6">
        <w:rPr>
          <w:rFonts w:ascii="Arial Narrow" w:hAnsi="Arial Narrow"/>
          <w:b/>
        </w:rPr>
        <w:t> </w:t>
      </w:r>
      <w:r w:rsidR="00F7526A" w:rsidRPr="00305FC6">
        <w:rPr>
          <w:rFonts w:ascii="Arial Narrow" w:hAnsi="Arial Narrow"/>
          <w:b/>
        </w:rPr>
        <w:t>stravovanie</w:t>
      </w:r>
    </w:p>
    <w:p w14:paraId="6B0DB840" w14:textId="77777777" w:rsidR="00305FC6" w:rsidRPr="00305FC6" w:rsidRDefault="00305FC6" w:rsidP="00305FC6">
      <w:pPr>
        <w:spacing w:after="0" w:line="240" w:lineRule="auto"/>
        <w:rPr>
          <w:rFonts w:ascii="Arial Narrow" w:hAnsi="Arial Narrow"/>
          <w:b/>
        </w:rPr>
      </w:pPr>
    </w:p>
    <w:p w14:paraId="6FB5FB89" w14:textId="3A5778E6" w:rsidR="00F7526A" w:rsidRPr="00305FC6" w:rsidRDefault="00F7526A" w:rsidP="00F752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</w:rPr>
      </w:pPr>
      <w:r w:rsidRPr="00305FC6">
        <w:rPr>
          <w:rFonts w:ascii="Arial Narrow" w:eastAsia="TimesNewRomanPSMT" w:hAnsi="Arial Narrow" w:cs="TimesNewRomanPSMT"/>
        </w:rPr>
        <w:t xml:space="preserve">Stravovanie </w:t>
      </w:r>
      <w:r w:rsidR="00C75EC0" w:rsidRPr="00305FC6">
        <w:rPr>
          <w:rFonts w:ascii="Arial Narrow" w:eastAsia="TimesNewRomanPSMT" w:hAnsi="Arial Narrow" w:cs="TimesNewRomanPSMT"/>
        </w:rPr>
        <w:t>si účastníci skúšok zabezpečujú sami.</w:t>
      </w:r>
    </w:p>
    <w:p w14:paraId="337FB759" w14:textId="306559CD" w:rsidR="00F7526A" w:rsidRPr="00305FC6" w:rsidRDefault="00F7526A" w:rsidP="00F05C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</w:rPr>
      </w:pPr>
      <w:r w:rsidRPr="00305FC6">
        <w:rPr>
          <w:rFonts w:ascii="Arial Narrow" w:eastAsia="TimesNewRomanPSMT" w:hAnsi="Arial Narrow" w:cs="TimesNewRomanPSMT"/>
        </w:rPr>
        <w:t xml:space="preserve">Dopravu </w:t>
      </w:r>
      <w:r w:rsidR="00033342" w:rsidRPr="00305FC6">
        <w:rPr>
          <w:rFonts w:ascii="Arial Narrow" w:eastAsia="TimesNewRomanPSMT" w:hAnsi="Arial Narrow" w:cs="TimesNewRomanPSMT"/>
        </w:rPr>
        <w:t xml:space="preserve">a ubytovanie </w:t>
      </w:r>
      <w:r w:rsidRPr="00305FC6">
        <w:rPr>
          <w:rFonts w:ascii="Arial Narrow" w:eastAsia="TimesNewRomanPSMT" w:hAnsi="Arial Narrow" w:cs="TimesNewRomanPSMT"/>
        </w:rPr>
        <w:t xml:space="preserve">si </w:t>
      </w:r>
      <w:r w:rsidR="00F05C67" w:rsidRPr="00305FC6">
        <w:rPr>
          <w:rFonts w:ascii="Arial Narrow" w:eastAsia="TimesNewRomanPSMT" w:hAnsi="Arial Narrow" w:cs="TimesNewRomanPSMT"/>
        </w:rPr>
        <w:t>ú</w:t>
      </w:r>
      <w:r w:rsidRPr="00305FC6">
        <w:rPr>
          <w:rFonts w:ascii="Arial Narrow" w:eastAsia="TimesNewRomanPSMT" w:hAnsi="Arial Narrow" w:cs="TimesNewRomanPSMT"/>
        </w:rPr>
        <w:t>častn</w:t>
      </w:r>
      <w:r w:rsidR="00F05C67" w:rsidRPr="00305FC6">
        <w:rPr>
          <w:rFonts w:ascii="Arial Narrow" w:eastAsia="TimesNewRomanPSMT" w:hAnsi="Arial Narrow" w:cs="TimesNewRomanPSMT"/>
        </w:rPr>
        <w:t>í</w:t>
      </w:r>
      <w:r w:rsidRPr="00305FC6">
        <w:rPr>
          <w:rFonts w:ascii="Arial Narrow" w:eastAsia="TimesNewRomanPSMT" w:hAnsi="Arial Narrow" w:cs="TimesNewRomanPSMT"/>
        </w:rPr>
        <w:t>ci s</w:t>
      </w:r>
      <w:r w:rsidR="00F05C67" w:rsidRPr="00305FC6">
        <w:rPr>
          <w:rFonts w:ascii="Arial Narrow" w:eastAsia="TimesNewRomanPSMT" w:hAnsi="Arial Narrow" w:cs="TimesNewRomanPSMT"/>
        </w:rPr>
        <w:t>kúšok</w:t>
      </w:r>
      <w:r w:rsidRPr="00305FC6">
        <w:rPr>
          <w:rFonts w:ascii="Arial Narrow" w:eastAsia="TimesNewRomanPSMT" w:hAnsi="Arial Narrow" w:cs="TimesNewRomanPSMT"/>
        </w:rPr>
        <w:t xml:space="preserve"> zabezpečuj</w:t>
      </w:r>
      <w:r w:rsidR="00F05C67" w:rsidRPr="00305FC6">
        <w:rPr>
          <w:rFonts w:ascii="Arial Narrow" w:eastAsia="TimesNewRomanPSMT" w:hAnsi="Arial Narrow" w:cs="TimesNewRomanPSMT"/>
        </w:rPr>
        <w:t>ú</w:t>
      </w:r>
      <w:r w:rsidRPr="00305FC6">
        <w:rPr>
          <w:rFonts w:ascii="Arial Narrow" w:eastAsia="TimesNewRomanPSMT" w:hAnsi="Arial Narrow" w:cs="TimesNewRomanPSMT"/>
        </w:rPr>
        <w:t xml:space="preserve"> sami.</w:t>
      </w:r>
    </w:p>
    <w:p w14:paraId="45A99F7B" w14:textId="77777777" w:rsidR="00700433" w:rsidRPr="00305FC6" w:rsidRDefault="00700433" w:rsidP="0070043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</w:rPr>
      </w:pPr>
    </w:p>
    <w:p w14:paraId="233D3D54" w14:textId="510299FF" w:rsidR="00040204" w:rsidRDefault="00700433" w:rsidP="00305FC6">
      <w:pPr>
        <w:spacing w:after="0" w:line="240" w:lineRule="auto"/>
        <w:rPr>
          <w:rFonts w:ascii="Arial Narrow" w:hAnsi="Arial Narrow"/>
          <w:b/>
        </w:rPr>
      </w:pPr>
      <w:r w:rsidRPr="00305FC6">
        <w:rPr>
          <w:rFonts w:ascii="Arial Narrow" w:hAnsi="Arial Narrow"/>
          <w:b/>
        </w:rPr>
        <w:t>Štartovné</w:t>
      </w:r>
      <w:r w:rsidR="00980F19" w:rsidRPr="00305FC6">
        <w:rPr>
          <w:rFonts w:ascii="Arial Narrow" w:hAnsi="Arial Narrow"/>
          <w:b/>
        </w:rPr>
        <w:t>,</w:t>
      </w:r>
      <w:r w:rsidRPr="00305FC6">
        <w:rPr>
          <w:rFonts w:ascii="Arial Narrow" w:hAnsi="Arial Narrow"/>
          <w:b/>
        </w:rPr>
        <w:t> prihl</w:t>
      </w:r>
      <w:r w:rsidR="001B58FD">
        <w:rPr>
          <w:rFonts w:ascii="Arial Narrow" w:hAnsi="Arial Narrow"/>
          <w:b/>
        </w:rPr>
        <w:t>á</w:t>
      </w:r>
      <w:r w:rsidRPr="00305FC6">
        <w:rPr>
          <w:rFonts w:ascii="Arial Narrow" w:hAnsi="Arial Narrow"/>
          <w:b/>
        </w:rPr>
        <w:t>šky</w:t>
      </w:r>
      <w:r w:rsidR="00980F19" w:rsidRPr="00305FC6">
        <w:rPr>
          <w:rFonts w:ascii="Arial Narrow" w:hAnsi="Arial Narrow"/>
          <w:b/>
        </w:rPr>
        <w:t xml:space="preserve"> a</w:t>
      </w:r>
      <w:r w:rsidR="00040204">
        <w:rPr>
          <w:rFonts w:ascii="Arial Narrow" w:hAnsi="Arial Narrow"/>
          <w:b/>
        </w:rPr>
        <w:t> </w:t>
      </w:r>
      <w:r w:rsidR="00980F19" w:rsidRPr="00305FC6">
        <w:rPr>
          <w:rFonts w:ascii="Arial Narrow" w:hAnsi="Arial Narrow"/>
          <w:b/>
        </w:rPr>
        <w:t>uzávierka</w:t>
      </w:r>
    </w:p>
    <w:p w14:paraId="22A9CFD9" w14:textId="77777777" w:rsidR="00305FC6" w:rsidRPr="00305FC6" w:rsidRDefault="00305FC6" w:rsidP="00305FC6">
      <w:pPr>
        <w:spacing w:after="0" w:line="240" w:lineRule="auto"/>
        <w:rPr>
          <w:rFonts w:ascii="Arial Narrow" w:hAnsi="Arial Narrow"/>
          <w:b/>
        </w:rPr>
      </w:pPr>
    </w:p>
    <w:p w14:paraId="721AA370" w14:textId="16B16B54" w:rsidR="00040204" w:rsidRPr="00210FB5" w:rsidRDefault="00040204" w:rsidP="00700433">
      <w:pPr>
        <w:pStyle w:val="ListParagraph"/>
        <w:numPr>
          <w:ilvl w:val="0"/>
          <w:numId w:val="3"/>
        </w:numPr>
        <w:autoSpaceDE w:val="0"/>
        <w:spacing w:after="0" w:line="100" w:lineRule="atLeast"/>
        <w:jc w:val="both"/>
        <w:rPr>
          <w:rFonts w:ascii="Arial Narrow" w:hAnsi="Arial Narrow" w:cs="Comic Sans MS"/>
        </w:rPr>
      </w:pPr>
      <w:r w:rsidRPr="00210FB5">
        <w:rPr>
          <w:rFonts w:ascii="Arial Narrow" w:hAnsi="Arial Narrow" w:cs="Comic Sans MS"/>
        </w:rPr>
        <w:t xml:space="preserve">Uzávierka </w:t>
      </w:r>
      <w:r w:rsidR="00C8326B" w:rsidRPr="00210FB5">
        <w:rPr>
          <w:rFonts w:ascii="Arial Narrow" w:hAnsi="Arial Narrow" w:cs="Comic Sans MS"/>
        </w:rPr>
        <w:t>prihlášok</w:t>
      </w:r>
      <w:r w:rsidR="00210FB5" w:rsidRPr="00210FB5">
        <w:rPr>
          <w:rFonts w:ascii="Arial Narrow" w:hAnsi="Arial Narrow" w:cs="Comic Sans MS"/>
        </w:rPr>
        <w:t xml:space="preserve"> je</w:t>
      </w:r>
      <w:r w:rsidR="00C8326B" w:rsidRPr="00210FB5">
        <w:rPr>
          <w:rFonts w:ascii="Arial Narrow" w:hAnsi="Arial Narrow" w:cs="Comic Sans MS"/>
        </w:rPr>
        <w:t xml:space="preserve"> </w:t>
      </w:r>
      <w:r w:rsidR="00C75EC0">
        <w:rPr>
          <w:rFonts w:ascii="Arial Narrow" w:hAnsi="Arial Narrow" w:cs="Comic Sans MS"/>
          <w:b/>
          <w:bCs/>
          <w:u w:val="single"/>
        </w:rPr>
        <w:t>26</w:t>
      </w:r>
      <w:r w:rsidR="00C8326B" w:rsidRPr="00210FB5">
        <w:rPr>
          <w:rFonts w:ascii="Arial Narrow" w:hAnsi="Arial Narrow" w:cs="Comic Sans MS"/>
          <w:b/>
          <w:bCs/>
          <w:u w:val="single"/>
        </w:rPr>
        <w:t>.0</w:t>
      </w:r>
      <w:r w:rsidR="00C75EC0">
        <w:rPr>
          <w:rFonts w:ascii="Arial Narrow" w:hAnsi="Arial Narrow" w:cs="Comic Sans MS"/>
          <w:b/>
          <w:bCs/>
          <w:u w:val="single"/>
        </w:rPr>
        <w:t>3</w:t>
      </w:r>
      <w:r w:rsidR="00C8326B" w:rsidRPr="00210FB5">
        <w:rPr>
          <w:rFonts w:ascii="Arial Narrow" w:hAnsi="Arial Narrow" w:cs="Comic Sans MS"/>
          <w:b/>
          <w:bCs/>
          <w:u w:val="single"/>
        </w:rPr>
        <w:t>.2</w:t>
      </w:r>
      <w:r w:rsidR="00C75EC0">
        <w:rPr>
          <w:rFonts w:ascii="Arial Narrow" w:hAnsi="Arial Narrow" w:cs="Comic Sans MS"/>
          <w:b/>
          <w:bCs/>
          <w:u w:val="single"/>
        </w:rPr>
        <w:t>025</w:t>
      </w:r>
      <w:r w:rsidR="00C8326B" w:rsidRPr="00210FB5">
        <w:rPr>
          <w:rFonts w:ascii="Arial Narrow" w:hAnsi="Arial Narrow" w:cs="Comic Sans MS"/>
        </w:rPr>
        <w:t xml:space="preserve">. </w:t>
      </w:r>
    </w:p>
    <w:p w14:paraId="5ABAF755" w14:textId="267343D8" w:rsidR="00700433" w:rsidRPr="00040204" w:rsidRDefault="00B216D8" w:rsidP="00700433">
      <w:pPr>
        <w:pStyle w:val="ListParagraph"/>
        <w:numPr>
          <w:ilvl w:val="0"/>
          <w:numId w:val="3"/>
        </w:numPr>
        <w:autoSpaceDE w:val="0"/>
        <w:spacing w:after="0" w:line="100" w:lineRule="atLeast"/>
        <w:jc w:val="both"/>
        <w:rPr>
          <w:rFonts w:ascii="Arial Narrow" w:hAnsi="Arial Narrow" w:cs="Comic Sans MS"/>
        </w:rPr>
      </w:pPr>
      <w:r w:rsidRPr="00305FC6">
        <w:rPr>
          <w:rFonts w:ascii="Arial Narrow" w:hAnsi="Arial Narrow" w:cs="Comic Sans MS"/>
        </w:rPr>
        <w:t>Štartovn</w:t>
      </w:r>
      <w:r w:rsidR="00700433" w:rsidRPr="00305FC6">
        <w:rPr>
          <w:rFonts w:ascii="Arial Narrow" w:hAnsi="Arial Narrow" w:cs="Comic Sans MS"/>
        </w:rPr>
        <w:t>é</w:t>
      </w:r>
      <w:r w:rsidR="000B46D3" w:rsidRPr="00305FC6">
        <w:rPr>
          <w:rFonts w:ascii="Arial Narrow" w:hAnsi="Arial Narrow" w:cs="Comic Sans MS"/>
        </w:rPr>
        <w:t xml:space="preserve"> </w:t>
      </w:r>
      <w:r w:rsidRPr="00305FC6">
        <w:rPr>
          <w:rFonts w:ascii="Arial Narrow" w:hAnsi="Arial Narrow" w:cs="Comic Sans MS"/>
        </w:rPr>
        <w:t xml:space="preserve">je </w:t>
      </w:r>
      <w:r w:rsidR="00700433" w:rsidRPr="00305FC6">
        <w:rPr>
          <w:rFonts w:ascii="Arial Narrow" w:hAnsi="Arial Narrow" w:cs="Comic Sans MS"/>
        </w:rPr>
        <w:t xml:space="preserve">potrebné uhradiť v stanovenom termíne </w:t>
      </w:r>
      <w:r w:rsidR="00210FB5">
        <w:rPr>
          <w:rFonts w:ascii="Arial Narrow" w:hAnsi="Arial Narrow" w:cs="Comic Sans MS"/>
        </w:rPr>
        <w:t>na výhradne platbou na účet klubu.</w:t>
      </w:r>
    </w:p>
    <w:p w14:paraId="2F340A94" w14:textId="77777777" w:rsidR="00210FB5" w:rsidRPr="00210FB5" w:rsidRDefault="00210FB5" w:rsidP="00210FB5">
      <w:pPr>
        <w:pStyle w:val="ListParagraph"/>
        <w:numPr>
          <w:ilvl w:val="0"/>
          <w:numId w:val="3"/>
        </w:numPr>
        <w:autoSpaceDE w:val="0"/>
        <w:spacing w:after="0" w:line="100" w:lineRule="atLeast"/>
        <w:jc w:val="both"/>
        <w:rPr>
          <w:rFonts w:ascii="Arial Narrow" w:hAnsi="Arial Narrow" w:cs="Comic Sans MS"/>
        </w:rPr>
      </w:pPr>
      <w:r w:rsidRPr="00210FB5">
        <w:rPr>
          <w:rFonts w:ascii="Arial Narrow" w:hAnsi="Arial Narrow" w:cs="Comic Sans MS"/>
        </w:rPr>
        <w:t>Skúšky vlôh stavačov + zvod mladých: 40€</w:t>
      </w:r>
    </w:p>
    <w:p w14:paraId="7A86A1A9" w14:textId="77777777" w:rsidR="00210FB5" w:rsidRPr="00210FB5" w:rsidRDefault="00210FB5" w:rsidP="00210FB5">
      <w:pPr>
        <w:pStyle w:val="ListParagraph"/>
        <w:numPr>
          <w:ilvl w:val="0"/>
          <w:numId w:val="3"/>
        </w:numPr>
        <w:autoSpaceDE w:val="0"/>
        <w:spacing w:after="0" w:line="100" w:lineRule="atLeast"/>
        <w:jc w:val="both"/>
        <w:rPr>
          <w:rFonts w:ascii="Arial Narrow" w:hAnsi="Arial Narrow" w:cs="Comic Sans MS"/>
        </w:rPr>
      </w:pPr>
      <w:r w:rsidRPr="00210FB5">
        <w:rPr>
          <w:rFonts w:ascii="Arial Narrow" w:hAnsi="Arial Narrow" w:cs="Comic Sans MS"/>
        </w:rPr>
        <w:t>Zvod mladých: 20€</w:t>
      </w:r>
    </w:p>
    <w:p w14:paraId="077C8864" w14:textId="77777777" w:rsidR="00210FB5" w:rsidRDefault="00210FB5" w:rsidP="00210FB5">
      <w:pPr>
        <w:pStyle w:val="ListParagraph"/>
        <w:numPr>
          <w:ilvl w:val="0"/>
          <w:numId w:val="3"/>
        </w:numPr>
        <w:autoSpaceDE w:val="0"/>
        <w:spacing w:after="0" w:line="100" w:lineRule="atLeast"/>
        <w:jc w:val="both"/>
        <w:rPr>
          <w:rFonts w:ascii="Arial Narrow" w:hAnsi="Arial Narrow" w:cs="Comic Sans MS"/>
        </w:rPr>
      </w:pPr>
      <w:r w:rsidRPr="00210FB5">
        <w:rPr>
          <w:rFonts w:ascii="Arial Narrow" w:hAnsi="Arial Narrow" w:cs="Comic Sans MS"/>
        </w:rPr>
        <w:t>Skúšky vlôh stavačov člen: 35€, nečlen: 40€</w:t>
      </w:r>
    </w:p>
    <w:p w14:paraId="5B00F8E2" w14:textId="77777777" w:rsidR="00210FB5" w:rsidRDefault="00210FB5" w:rsidP="00210FB5">
      <w:pPr>
        <w:pStyle w:val="ListParagraph"/>
        <w:autoSpaceDE w:val="0"/>
        <w:spacing w:after="0" w:line="100" w:lineRule="atLeast"/>
        <w:ind w:left="360"/>
        <w:jc w:val="both"/>
        <w:rPr>
          <w:rFonts w:ascii="Arial Narrow" w:hAnsi="Arial Narrow" w:cs="Comic Sans MS"/>
        </w:rPr>
      </w:pPr>
    </w:p>
    <w:p w14:paraId="2D7BE081" w14:textId="4F892298" w:rsidR="00F165D8" w:rsidRPr="00210FB5" w:rsidRDefault="00980F19" w:rsidP="00210FB5">
      <w:pPr>
        <w:autoSpaceDE w:val="0"/>
        <w:spacing w:after="0" w:line="100" w:lineRule="atLeast"/>
        <w:jc w:val="both"/>
        <w:rPr>
          <w:rFonts w:ascii="Arial Narrow" w:hAnsi="Arial Narrow" w:cs="Comic Sans MS"/>
        </w:rPr>
      </w:pPr>
      <w:r w:rsidRPr="00210FB5">
        <w:rPr>
          <w:rFonts w:ascii="Arial Narrow" w:hAnsi="Arial Narrow" w:cs="Comic Sans MS"/>
        </w:rPr>
        <w:t>P</w:t>
      </w:r>
      <w:r w:rsidR="00B216D8" w:rsidRPr="00210FB5">
        <w:rPr>
          <w:rFonts w:ascii="Arial Narrow" w:hAnsi="Arial Narrow" w:cs="Comic Sans MS"/>
        </w:rPr>
        <w:t xml:space="preserve">rihlášky, spolu s kópiou </w:t>
      </w:r>
      <w:r w:rsidR="00700433" w:rsidRPr="00210FB5">
        <w:rPr>
          <w:rFonts w:ascii="Arial Narrow" w:hAnsi="Arial Narrow" w:cs="Comic Sans MS"/>
        </w:rPr>
        <w:t>preukazu pôvodu</w:t>
      </w:r>
      <w:r w:rsidRPr="00210FB5">
        <w:rPr>
          <w:rFonts w:ascii="Arial Narrow" w:hAnsi="Arial Narrow" w:cs="Comic Sans MS"/>
        </w:rPr>
        <w:t xml:space="preserve"> zasie</w:t>
      </w:r>
      <w:r w:rsidR="00B216D8" w:rsidRPr="00210FB5">
        <w:rPr>
          <w:rFonts w:ascii="Arial Narrow" w:hAnsi="Arial Narrow" w:cs="Comic Sans MS"/>
        </w:rPr>
        <w:t>lajte</w:t>
      </w:r>
      <w:r w:rsidR="00F165D8" w:rsidRPr="00210FB5">
        <w:rPr>
          <w:rFonts w:ascii="Arial Narrow" w:hAnsi="Arial Narrow" w:cs="Comic Sans MS"/>
        </w:rPr>
        <w:t>:</w:t>
      </w:r>
      <w:r w:rsidR="00B216D8" w:rsidRPr="00210FB5">
        <w:rPr>
          <w:rFonts w:ascii="Arial Narrow" w:hAnsi="Arial Narrow" w:cs="Comic Sans MS"/>
        </w:rPr>
        <w:t xml:space="preserve"> </w:t>
      </w:r>
    </w:p>
    <w:p w14:paraId="63DC82A2" w14:textId="7F1FF28B" w:rsidR="00C53396" w:rsidRPr="00F165D8" w:rsidRDefault="00402533" w:rsidP="00F165D8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305FC6">
        <w:rPr>
          <w:rFonts w:ascii="Arial Narrow" w:hAnsi="Arial Narrow"/>
        </w:rPr>
        <w:t>e</w:t>
      </w:r>
      <w:r w:rsidR="003D63A8" w:rsidRPr="00305FC6">
        <w:rPr>
          <w:rFonts w:ascii="Arial Narrow" w:hAnsi="Arial Narrow"/>
        </w:rPr>
        <w:t>-mailom na adresu</w:t>
      </w:r>
      <w:r w:rsidR="0034506D">
        <w:rPr>
          <w:rFonts w:ascii="Arial Narrow" w:hAnsi="Arial Narrow"/>
        </w:rPr>
        <w:t xml:space="preserve"> </w:t>
      </w:r>
      <w:r w:rsidR="003D63A8" w:rsidRPr="00305FC6">
        <w:rPr>
          <w:rFonts w:ascii="Arial Narrow" w:hAnsi="Arial Narrow"/>
          <w:bCs/>
        </w:rPr>
        <w:t xml:space="preserve"> </w:t>
      </w:r>
      <w:hyperlink r:id="rId13" w:history="1">
        <w:r w:rsidR="00C75EC0" w:rsidRPr="00430CD3">
          <w:rPr>
            <w:rStyle w:val="Hyperlink"/>
          </w:rPr>
          <w:t>info</w:t>
        </w:r>
        <w:r w:rsidR="00C75EC0" w:rsidRPr="00430CD3">
          <w:rPr>
            <w:rStyle w:val="Hyperlink"/>
            <w:rFonts w:ascii="Arial Narrow" w:hAnsi="Arial Narrow"/>
            <w:bCs/>
          </w:rPr>
          <w:t>@kchws.sk</w:t>
        </w:r>
      </w:hyperlink>
    </w:p>
    <w:p w14:paraId="382D9E07" w14:textId="77777777" w:rsidR="0074030C" w:rsidRPr="0074030C" w:rsidRDefault="0074030C" w:rsidP="001E3338">
      <w:pPr>
        <w:rPr>
          <w:rFonts w:ascii="Arial Narrow" w:hAnsi="Arial Narrow" w:cs="Comic Sans MS"/>
          <w:b/>
          <w:sz w:val="18"/>
          <w:szCs w:val="18"/>
          <w:u w:val="single"/>
        </w:rPr>
      </w:pPr>
    </w:p>
    <w:p w14:paraId="0B698A74" w14:textId="77777777" w:rsidR="00C8326B" w:rsidRDefault="00C8326B" w:rsidP="00756BD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  <w:sz w:val="36"/>
          <w:szCs w:val="36"/>
        </w:rPr>
      </w:pPr>
    </w:p>
    <w:p w14:paraId="4393609F" w14:textId="2DE53BDF" w:rsidR="00402533" w:rsidRDefault="00210FB5" w:rsidP="00756BD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  <w:sz w:val="36"/>
          <w:szCs w:val="36"/>
        </w:rPr>
      </w:pPr>
      <w:r w:rsidRPr="00210FB5">
        <w:rPr>
          <w:rFonts w:cs="TimesNewRomanPS-BoldMT"/>
          <w:b/>
          <w:bCs/>
          <w:i/>
          <w:noProof/>
          <w:sz w:val="36"/>
          <w:szCs w:val="36"/>
        </w:rPr>
        <w:drawing>
          <wp:inline distT="0" distB="0" distL="0" distR="0" wp14:anchorId="4E369BF3" wp14:editId="0497A946">
            <wp:extent cx="5886450" cy="8412273"/>
            <wp:effectExtent l="0" t="0" r="0" b="8255"/>
            <wp:docPr id="1387076332" name="Obrázok 1" descr="Obrázok, na ktorom je text, snímka obrazovky, číslo, rovnobežný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076332" name="Obrázok 1" descr="Obrázok, na ktorom je text, snímka obrazovky, číslo, rovnobežný&#10;&#10;Automaticky generovaný popi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841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E59BB" w14:textId="25D164E8" w:rsidR="00210FB5" w:rsidRDefault="00210FB5" w:rsidP="00756BD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  <w:sz w:val="36"/>
          <w:szCs w:val="36"/>
        </w:rPr>
      </w:pPr>
      <w:r w:rsidRPr="00210FB5">
        <w:rPr>
          <w:rFonts w:cs="TimesNewRomanPS-BoldMT"/>
          <w:b/>
          <w:bCs/>
          <w:i/>
          <w:noProof/>
          <w:sz w:val="36"/>
          <w:szCs w:val="36"/>
        </w:rPr>
        <w:lastRenderedPageBreak/>
        <w:drawing>
          <wp:inline distT="0" distB="0" distL="0" distR="0" wp14:anchorId="6D18E9E0" wp14:editId="0FFC340B">
            <wp:extent cx="5910274" cy="8391525"/>
            <wp:effectExtent l="0" t="0" r="0" b="0"/>
            <wp:docPr id="979925156" name="Obrázok 1" descr="Obrázok, na ktorom je text, snímka obrazovky, písmo, dokumen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925156" name="Obrázok 1" descr="Obrázok, na ktorom je text, snímka obrazovky, písmo, dokument&#10;&#10;Automaticky generovaný popi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6551" cy="841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FB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54323" w14:textId="77777777" w:rsidR="00640920" w:rsidRDefault="00640920" w:rsidP="001F59A8">
      <w:pPr>
        <w:spacing w:after="0" w:line="240" w:lineRule="auto"/>
      </w:pPr>
      <w:r>
        <w:separator/>
      </w:r>
    </w:p>
  </w:endnote>
  <w:endnote w:type="continuationSeparator" w:id="0">
    <w:p w14:paraId="26300BD1" w14:textId="77777777" w:rsidR="00640920" w:rsidRDefault="00640920" w:rsidP="001F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DA748" w14:textId="45C746B7" w:rsidR="001F59A8" w:rsidRDefault="00B70B8B">
    <w:pPr>
      <w:pStyle w:val="Footer"/>
    </w:pPr>
    <w:r w:rsidRPr="00B70B8B">
      <w:rPr>
        <w:rFonts w:ascii="Arial Narrow" w:hAnsi="Arial Narrow"/>
        <w:noProof/>
      </w:rPr>
      <w:drawing>
        <wp:anchor distT="0" distB="0" distL="114300" distR="114300" simplePos="0" relativeHeight="251661312" behindDoc="0" locked="0" layoutInCell="1" allowOverlap="1" wp14:anchorId="08F0C050" wp14:editId="2580D324">
          <wp:simplePos x="0" y="0"/>
          <wp:positionH relativeFrom="margin">
            <wp:posOffset>2332355</wp:posOffset>
          </wp:positionH>
          <wp:positionV relativeFrom="paragraph">
            <wp:posOffset>189865</wp:posOffset>
          </wp:positionV>
          <wp:extent cx="1308100" cy="265430"/>
          <wp:effectExtent l="0" t="0" r="635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2654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9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AEC6C4" wp14:editId="63DACCD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7bb44eb8f697345fc15a21e" descr="{&quot;HashCode&quot;:-14672634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8B58FD" w14:textId="62920103" w:rsidR="007419BB" w:rsidRPr="007419BB" w:rsidRDefault="00BA3A7D" w:rsidP="007419B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Adient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EC6C4" id="_x0000_t202" coordsize="21600,21600" o:spt="202" path="m,l,21600r21600,l21600,xe">
              <v:stroke joinstyle="miter"/>
              <v:path gradientshapeok="t" o:connecttype="rect"/>
            </v:shapetype>
            <v:shape id="MSIPCM17bb44eb8f697345fc15a21e" o:spid="_x0000_s1026" type="#_x0000_t202" alt="{&quot;HashCode&quot;:-146726348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88B58FD" w14:textId="62920103" w:rsidR="007419BB" w:rsidRPr="007419BB" w:rsidRDefault="00BA3A7D" w:rsidP="007419B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Adient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85795" w14:textId="77777777" w:rsidR="00640920" w:rsidRDefault="00640920" w:rsidP="001F59A8">
      <w:pPr>
        <w:spacing w:after="0" w:line="240" w:lineRule="auto"/>
      </w:pPr>
      <w:r>
        <w:separator/>
      </w:r>
    </w:p>
  </w:footnote>
  <w:footnote w:type="continuationSeparator" w:id="0">
    <w:p w14:paraId="1E4DBB90" w14:textId="77777777" w:rsidR="00640920" w:rsidRDefault="00640920" w:rsidP="001F5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86965"/>
    <w:multiLevelType w:val="hybridMultilevel"/>
    <w:tmpl w:val="E1B45A2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73EB1"/>
    <w:multiLevelType w:val="hybridMultilevel"/>
    <w:tmpl w:val="A9C0CE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43C6A"/>
    <w:multiLevelType w:val="hybridMultilevel"/>
    <w:tmpl w:val="DD849422"/>
    <w:lvl w:ilvl="0" w:tplc="249252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60A0B"/>
    <w:multiLevelType w:val="hybridMultilevel"/>
    <w:tmpl w:val="B3BE2790"/>
    <w:lvl w:ilvl="0" w:tplc="B902F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32D3A"/>
    <w:multiLevelType w:val="hybridMultilevel"/>
    <w:tmpl w:val="7E6A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D05CD"/>
    <w:multiLevelType w:val="hybridMultilevel"/>
    <w:tmpl w:val="0FC8B6D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843ED6"/>
    <w:multiLevelType w:val="hybridMultilevel"/>
    <w:tmpl w:val="9C5E63D0"/>
    <w:lvl w:ilvl="0" w:tplc="9BE4DF5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76100">
    <w:abstractNumId w:val="1"/>
  </w:num>
  <w:num w:numId="2" w16cid:durableId="381296549">
    <w:abstractNumId w:val="0"/>
  </w:num>
  <w:num w:numId="3" w16cid:durableId="431977235">
    <w:abstractNumId w:val="5"/>
  </w:num>
  <w:num w:numId="4" w16cid:durableId="68814196">
    <w:abstractNumId w:val="3"/>
  </w:num>
  <w:num w:numId="5" w16cid:durableId="267390814">
    <w:abstractNumId w:val="4"/>
  </w:num>
  <w:num w:numId="6" w16cid:durableId="5406348">
    <w:abstractNumId w:val="2"/>
  </w:num>
  <w:num w:numId="7" w16cid:durableId="1283876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EC"/>
    <w:rsid w:val="00033342"/>
    <w:rsid w:val="00040204"/>
    <w:rsid w:val="0009788E"/>
    <w:rsid w:val="000B46D3"/>
    <w:rsid w:val="000E0827"/>
    <w:rsid w:val="000F407F"/>
    <w:rsid w:val="001337AA"/>
    <w:rsid w:val="00171204"/>
    <w:rsid w:val="00183E5C"/>
    <w:rsid w:val="0019577A"/>
    <w:rsid w:val="001A447F"/>
    <w:rsid w:val="001B3B99"/>
    <w:rsid w:val="001B58FD"/>
    <w:rsid w:val="001C2D4F"/>
    <w:rsid w:val="001D3BB7"/>
    <w:rsid w:val="001E3338"/>
    <w:rsid w:val="001E3575"/>
    <w:rsid w:val="001F59A8"/>
    <w:rsid w:val="00210D78"/>
    <w:rsid w:val="00210FB5"/>
    <w:rsid w:val="00215169"/>
    <w:rsid w:val="002618AD"/>
    <w:rsid w:val="002A7206"/>
    <w:rsid w:val="002B3AB3"/>
    <w:rsid w:val="002B4BC9"/>
    <w:rsid w:val="002C4B9B"/>
    <w:rsid w:val="002D0B16"/>
    <w:rsid w:val="002E7C93"/>
    <w:rsid w:val="00305FC6"/>
    <w:rsid w:val="00315595"/>
    <w:rsid w:val="0034249F"/>
    <w:rsid w:val="0034506D"/>
    <w:rsid w:val="00361545"/>
    <w:rsid w:val="003635AD"/>
    <w:rsid w:val="00383E9A"/>
    <w:rsid w:val="003D63A8"/>
    <w:rsid w:val="00402533"/>
    <w:rsid w:val="004161D6"/>
    <w:rsid w:val="004225EC"/>
    <w:rsid w:val="00447E00"/>
    <w:rsid w:val="004675AD"/>
    <w:rsid w:val="004B765C"/>
    <w:rsid w:val="004D6F8A"/>
    <w:rsid w:val="00503B1D"/>
    <w:rsid w:val="005074B3"/>
    <w:rsid w:val="00510662"/>
    <w:rsid w:val="0055539C"/>
    <w:rsid w:val="0058089F"/>
    <w:rsid w:val="005951D9"/>
    <w:rsid w:val="005D7059"/>
    <w:rsid w:val="005F2F33"/>
    <w:rsid w:val="00640920"/>
    <w:rsid w:val="006726FE"/>
    <w:rsid w:val="006913AB"/>
    <w:rsid w:val="00696A89"/>
    <w:rsid w:val="006B7C70"/>
    <w:rsid w:val="006D38E6"/>
    <w:rsid w:val="00700433"/>
    <w:rsid w:val="0074030C"/>
    <w:rsid w:val="007419BB"/>
    <w:rsid w:val="00753671"/>
    <w:rsid w:val="00756BD3"/>
    <w:rsid w:val="0076037D"/>
    <w:rsid w:val="007A781B"/>
    <w:rsid w:val="00827802"/>
    <w:rsid w:val="00852AA2"/>
    <w:rsid w:val="008B1835"/>
    <w:rsid w:val="009671BB"/>
    <w:rsid w:val="00967CAA"/>
    <w:rsid w:val="00980F19"/>
    <w:rsid w:val="00981482"/>
    <w:rsid w:val="00987B2C"/>
    <w:rsid w:val="009C3316"/>
    <w:rsid w:val="00A33E47"/>
    <w:rsid w:val="00A80B06"/>
    <w:rsid w:val="00A924B4"/>
    <w:rsid w:val="00A94D60"/>
    <w:rsid w:val="00B216D8"/>
    <w:rsid w:val="00B5036B"/>
    <w:rsid w:val="00B64110"/>
    <w:rsid w:val="00B66EF1"/>
    <w:rsid w:val="00B70B8B"/>
    <w:rsid w:val="00B71E78"/>
    <w:rsid w:val="00B84104"/>
    <w:rsid w:val="00B85F54"/>
    <w:rsid w:val="00B906D5"/>
    <w:rsid w:val="00BA3A7D"/>
    <w:rsid w:val="00BC1D84"/>
    <w:rsid w:val="00BC40DD"/>
    <w:rsid w:val="00BD0A5A"/>
    <w:rsid w:val="00BD50DA"/>
    <w:rsid w:val="00BF4914"/>
    <w:rsid w:val="00C11166"/>
    <w:rsid w:val="00C25F6B"/>
    <w:rsid w:val="00C450CA"/>
    <w:rsid w:val="00C53396"/>
    <w:rsid w:val="00C5779C"/>
    <w:rsid w:val="00C75EC0"/>
    <w:rsid w:val="00C8326B"/>
    <w:rsid w:val="00CA10DF"/>
    <w:rsid w:val="00CC4B9A"/>
    <w:rsid w:val="00CF2375"/>
    <w:rsid w:val="00D23885"/>
    <w:rsid w:val="00D24D52"/>
    <w:rsid w:val="00D6030F"/>
    <w:rsid w:val="00D723AA"/>
    <w:rsid w:val="00E03870"/>
    <w:rsid w:val="00E144A7"/>
    <w:rsid w:val="00E31561"/>
    <w:rsid w:val="00E63506"/>
    <w:rsid w:val="00E809ED"/>
    <w:rsid w:val="00E93359"/>
    <w:rsid w:val="00E96541"/>
    <w:rsid w:val="00EB32F3"/>
    <w:rsid w:val="00F05C67"/>
    <w:rsid w:val="00F165D8"/>
    <w:rsid w:val="00F52EC4"/>
    <w:rsid w:val="00F64DE2"/>
    <w:rsid w:val="00F662B5"/>
    <w:rsid w:val="00F710BA"/>
    <w:rsid w:val="00F73215"/>
    <w:rsid w:val="00F7526A"/>
    <w:rsid w:val="00F91119"/>
    <w:rsid w:val="00FC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AC1B8"/>
  <w15:docId w15:val="{B65E6C95-571E-4553-BF2A-DA0F116C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278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E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1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B216D8"/>
    <w:rPr>
      <w:color w:val="000080"/>
      <w:u w:val="single"/>
    </w:rPr>
  </w:style>
  <w:style w:type="character" w:styleId="Strong">
    <w:name w:val="Strong"/>
    <w:qFormat/>
    <w:rsid w:val="00B216D8"/>
    <w:rPr>
      <w:b/>
      <w:bCs/>
    </w:rPr>
  </w:style>
  <w:style w:type="paragraph" w:styleId="ListParagraph">
    <w:name w:val="List Paragraph"/>
    <w:basedOn w:val="Normal"/>
    <w:uiPriority w:val="34"/>
    <w:qFormat/>
    <w:rsid w:val="00E315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27802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BodyText">
    <w:name w:val="Body Text"/>
    <w:basedOn w:val="Normal"/>
    <w:link w:val="BodyTextChar"/>
    <w:rsid w:val="00827802"/>
    <w:pPr>
      <w:spacing w:after="0" w:line="240" w:lineRule="auto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BodyTextChar">
    <w:name w:val="Body Text Char"/>
    <w:basedOn w:val="DefaultParagraphFont"/>
    <w:link w:val="BodyText"/>
    <w:rsid w:val="00827802"/>
    <w:rPr>
      <w:rFonts w:ascii="Times New Roman" w:eastAsia="Times New Roman" w:hAnsi="Times New Roman" w:cs="Times New Roman"/>
      <w:szCs w:val="20"/>
      <w:lang w:eastAsia="sk-SK"/>
    </w:rPr>
  </w:style>
  <w:style w:type="paragraph" w:styleId="NoSpacing">
    <w:name w:val="No Spacing"/>
    <w:uiPriority w:val="1"/>
    <w:qFormat/>
    <w:rsid w:val="0082780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F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9A8"/>
  </w:style>
  <w:style w:type="paragraph" w:styleId="Footer">
    <w:name w:val="footer"/>
    <w:basedOn w:val="Normal"/>
    <w:link w:val="FooterChar"/>
    <w:uiPriority w:val="99"/>
    <w:unhideWhenUsed/>
    <w:rsid w:val="001F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9A8"/>
  </w:style>
  <w:style w:type="character" w:styleId="UnresolvedMention">
    <w:name w:val="Unresolved Mention"/>
    <w:basedOn w:val="DefaultParagraphFont"/>
    <w:uiPriority w:val="99"/>
    <w:semiHidden/>
    <w:unhideWhenUsed/>
    <w:rsid w:val="00F165D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E3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kchws.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ci.b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Financna sprava Slovenskej republiky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Rastislav Balaz</cp:lastModifiedBy>
  <cp:revision>3</cp:revision>
  <dcterms:created xsi:type="dcterms:W3CDTF">2025-03-12T20:20:00Z</dcterms:created>
  <dcterms:modified xsi:type="dcterms:W3CDTF">2025-03-13T17:29:00Z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77c177-921f-4c67-aad2-9844fb8189cd_Enabled">
    <vt:lpwstr>true</vt:lpwstr>
  </property>
  <property fmtid="{D5CDD505-2E9C-101B-9397-08002B2CF9AE}" pid="3" name="MSIP_Label_dd77c177-921f-4c67-aad2-9844fb8189cd_SetDate">
    <vt:lpwstr>2022-06-27T08:56:10Z</vt:lpwstr>
  </property>
  <property fmtid="{D5CDD505-2E9C-101B-9397-08002B2CF9AE}" pid="4" name="MSIP_Label_dd77c177-921f-4c67-aad2-9844fb8189cd_Method">
    <vt:lpwstr>Standard</vt:lpwstr>
  </property>
  <property fmtid="{D5CDD505-2E9C-101B-9397-08002B2CF9AE}" pid="5" name="MSIP_Label_dd77c177-921f-4c67-aad2-9844fb8189cd_Name">
    <vt:lpwstr>dd77c177-921f-4c67-aad2-9844fb8189cd</vt:lpwstr>
  </property>
  <property fmtid="{D5CDD505-2E9C-101B-9397-08002B2CF9AE}" pid="6" name="MSIP_Label_dd77c177-921f-4c67-aad2-9844fb8189cd_SiteId">
    <vt:lpwstr>21f195bc-13e5-4339-82ea-ef8b8ecdd0a9</vt:lpwstr>
  </property>
  <property fmtid="{D5CDD505-2E9C-101B-9397-08002B2CF9AE}" pid="7" name="MSIP_Label_dd77c177-921f-4c67-aad2-9844fb8189cd_ActionId">
    <vt:lpwstr>c101fa42-bd7c-4a27-94af-098406e28578</vt:lpwstr>
  </property>
  <property fmtid="{D5CDD505-2E9C-101B-9397-08002B2CF9AE}" pid="8" name="MSIP_Label_dd77c177-921f-4c67-aad2-9844fb8189cd_ContentBits">
    <vt:lpwstr>2</vt:lpwstr>
  </property>
</Properties>
</file>